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DD" w:rsidRPr="000E0CAB" w:rsidRDefault="00076DDD" w:rsidP="00076DDD">
      <w:pPr>
        <w:pStyle w:val="NoSpacing"/>
        <w:spacing w:line="480" w:lineRule="auto"/>
        <w:jc w:val="center"/>
        <w:rPr>
          <w:rFonts w:ascii="Verdana" w:hAnsi="Verdana" w:cs="Arial Narrow"/>
          <w:b/>
        </w:rPr>
      </w:pPr>
      <w:r w:rsidRPr="000E0CAB">
        <w:rPr>
          <w:rFonts w:ascii="Verdana" w:hAnsi="Verdana" w:cs="Arial Narrow"/>
          <w:b/>
        </w:rPr>
        <w:t>HALAMAN PENGESAHAN</w:t>
      </w:r>
    </w:p>
    <w:p w:rsidR="00076DDD" w:rsidRPr="00FE1DFF" w:rsidRDefault="00076DDD" w:rsidP="00076DDD">
      <w:pPr>
        <w:pStyle w:val="NoSpacing"/>
        <w:spacing w:line="480" w:lineRule="auto"/>
        <w:jc w:val="center"/>
        <w:rPr>
          <w:rFonts w:ascii="Verdana" w:hAnsi="Verdana" w:cs="Arial Narrow"/>
        </w:rPr>
      </w:pPr>
    </w:p>
    <w:p w:rsidR="00076DDD" w:rsidRPr="00210E65" w:rsidRDefault="00076DDD" w:rsidP="00076DDD">
      <w:pPr>
        <w:pStyle w:val="NoSpacing"/>
        <w:spacing w:line="480" w:lineRule="auto"/>
        <w:jc w:val="center"/>
        <w:rPr>
          <w:rFonts w:ascii="Verdana" w:hAnsi="Verdana" w:cs="Arial Narrow"/>
          <w:b/>
        </w:rPr>
      </w:pPr>
      <w:r w:rsidRPr="00210E65">
        <w:rPr>
          <w:rFonts w:ascii="Verdana" w:hAnsi="Verdana" w:cs="Arial Narrow"/>
          <w:b/>
        </w:rPr>
        <w:t xml:space="preserve">Sistem Infromasi </w:t>
      </w:r>
      <w:r>
        <w:rPr>
          <w:rFonts w:ascii="Verdana" w:hAnsi="Verdana" w:cs="Arial Narrow"/>
          <w:b/>
        </w:rPr>
        <w:t>Pengolahan</w:t>
      </w:r>
      <w:r w:rsidRPr="00210E65">
        <w:rPr>
          <w:rFonts w:ascii="Verdana" w:hAnsi="Verdana" w:cs="Arial Narrow"/>
          <w:b/>
        </w:rPr>
        <w:t xml:space="preserve"> Transaksi </w:t>
      </w:r>
      <w:r>
        <w:rPr>
          <w:rFonts w:ascii="Verdana" w:hAnsi="Verdana" w:cs="Arial Narrow"/>
          <w:b/>
        </w:rPr>
        <w:t>Penjualan Obat</w:t>
      </w:r>
    </w:p>
    <w:p w:rsidR="00076DDD" w:rsidRPr="00210E65" w:rsidRDefault="00076DDD" w:rsidP="00076DDD">
      <w:pPr>
        <w:pStyle w:val="NoSpacing"/>
        <w:spacing w:line="480" w:lineRule="auto"/>
        <w:jc w:val="center"/>
        <w:rPr>
          <w:rFonts w:ascii="Verdana" w:hAnsi="Verdana" w:cs="Arial Narrow"/>
          <w:b/>
        </w:rPr>
      </w:pPr>
      <w:r>
        <w:rPr>
          <w:rFonts w:ascii="Verdana" w:hAnsi="Verdana" w:cs="Arial Narrow"/>
          <w:b/>
        </w:rPr>
        <w:t>Pada Apotek Seulanga</w:t>
      </w:r>
    </w:p>
    <w:p w:rsidR="00076DDD" w:rsidRPr="00FE1DFF" w:rsidRDefault="00076DDD" w:rsidP="00076DDD">
      <w:pPr>
        <w:pStyle w:val="NoSpacing"/>
        <w:spacing w:line="480" w:lineRule="auto"/>
        <w:jc w:val="center"/>
        <w:rPr>
          <w:rFonts w:ascii="Verdana" w:hAnsi="Verdana" w:cs="Arial Narrow"/>
        </w:rPr>
      </w:pPr>
    </w:p>
    <w:p w:rsidR="00076DDD" w:rsidRPr="00FE1DFF" w:rsidRDefault="00327A0E" w:rsidP="00076DDD">
      <w:pPr>
        <w:pStyle w:val="NoSpacing"/>
        <w:spacing w:line="480" w:lineRule="auto"/>
        <w:ind w:firstLine="720"/>
        <w:jc w:val="both"/>
        <w:rPr>
          <w:rFonts w:ascii="Verdana" w:hAnsi="Verdana" w:cs="Arial Narrow"/>
        </w:rPr>
      </w:pPr>
      <w:r>
        <w:rPr>
          <w:rFonts w:ascii="Verdana" w:hAnsi="Verdana" w:cs="Arial Narrow"/>
          <w:noProof/>
          <w:lang w:eastAsia="id-ID"/>
        </w:rPr>
        <w:drawing>
          <wp:anchor distT="0" distB="0" distL="114300" distR="114300" simplePos="0" relativeHeight="251658240" behindDoc="1" locked="0" layoutInCell="1" allowOverlap="1">
            <wp:simplePos x="0" y="0"/>
            <wp:positionH relativeFrom="column">
              <wp:posOffset>680802</wp:posOffset>
            </wp:positionH>
            <wp:positionV relativeFrom="paragraph">
              <wp:posOffset>863814</wp:posOffset>
            </wp:positionV>
            <wp:extent cx="3662301" cy="3550722"/>
            <wp:effectExtent l="19050" t="0" r="0" b="0"/>
            <wp:wrapNone/>
            <wp:docPr id="3" name="Picture 3"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kom"/>
                    <pic:cNvPicPr>
                      <a:picLocks noChangeAspect="1" noChangeArrowheads="1"/>
                    </pic:cNvPicPr>
                  </pic:nvPicPr>
                  <pic:blipFill>
                    <a:blip r:embed="rId5">
                      <a:lum contrast="36000"/>
                    </a:blip>
                    <a:srcRect/>
                    <a:stretch>
                      <a:fillRect/>
                    </a:stretch>
                  </pic:blipFill>
                  <pic:spPr bwMode="auto">
                    <a:xfrm>
                      <a:off x="0" y="0"/>
                      <a:ext cx="3662301" cy="3550722"/>
                    </a:xfrm>
                    <a:prstGeom prst="rect">
                      <a:avLst/>
                    </a:prstGeom>
                    <a:noFill/>
                    <a:ln w="9525">
                      <a:noFill/>
                      <a:miter lim="800000"/>
                      <a:headEnd/>
                      <a:tailEnd/>
                    </a:ln>
                  </pic:spPr>
                </pic:pic>
              </a:graphicData>
            </a:graphic>
          </wp:anchor>
        </w:drawing>
      </w:r>
      <w:r w:rsidR="00076DDD" w:rsidRPr="00FE1DFF">
        <w:rPr>
          <w:rFonts w:ascii="Verdana" w:hAnsi="Verdana" w:cs="Arial Narrow"/>
        </w:rPr>
        <w:t>Karya tulis ini telah dipertahankan dan disetujui di depan dewan penguji tugas akhir Program Studi Sistem Informasi jenjang Strata Satu (S1) STMIK AKAKOM Yogyakarta dan dinyatakan diterima untuk memenuhi syarat guna memperoleh gelar Sarjana Komputer (S. Kom)</w:t>
      </w:r>
    </w:p>
    <w:p w:rsidR="00327A0E" w:rsidRDefault="00327A0E" w:rsidP="00076DDD">
      <w:pPr>
        <w:pStyle w:val="NoSpacing"/>
        <w:spacing w:line="480" w:lineRule="auto"/>
        <w:jc w:val="center"/>
        <w:rPr>
          <w:rFonts w:ascii="Verdana" w:hAnsi="Verdana" w:cs="Arial Narrow"/>
        </w:rPr>
      </w:pPr>
    </w:p>
    <w:p w:rsidR="00327A0E" w:rsidRDefault="00327A0E" w:rsidP="00327A0E">
      <w:pPr>
        <w:pStyle w:val="NoSpacing"/>
        <w:spacing w:line="480" w:lineRule="auto"/>
        <w:rPr>
          <w:rFonts w:ascii="Verdana" w:hAnsi="Verdana" w:cs="Arial Narrow"/>
        </w:rPr>
      </w:pPr>
    </w:p>
    <w:p w:rsidR="00076DDD" w:rsidRPr="00FE1DFF" w:rsidRDefault="00327A0E" w:rsidP="00076DDD">
      <w:pPr>
        <w:pStyle w:val="NoSpacing"/>
        <w:spacing w:line="480" w:lineRule="auto"/>
        <w:jc w:val="center"/>
        <w:rPr>
          <w:rFonts w:ascii="Verdana" w:hAnsi="Verdana" w:cs="Arial Narrow"/>
        </w:rPr>
      </w:pPr>
      <w:r>
        <w:rPr>
          <w:rFonts w:ascii="Verdana" w:hAnsi="Verdana" w:cs="Arial Narrow"/>
        </w:rPr>
        <w:t>Yogyakarta,                   2011</w:t>
      </w:r>
    </w:p>
    <w:p w:rsidR="00076DDD" w:rsidRPr="00FE1DFF" w:rsidRDefault="00076DDD" w:rsidP="00076DDD">
      <w:pPr>
        <w:pStyle w:val="NoSpacing"/>
        <w:spacing w:line="480" w:lineRule="auto"/>
        <w:jc w:val="center"/>
        <w:rPr>
          <w:rFonts w:ascii="Verdana" w:hAnsi="Verdana" w:cs="Arial Narrow"/>
        </w:rPr>
      </w:pPr>
      <w:r w:rsidRPr="00FE1DFF">
        <w:rPr>
          <w:rFonts w:ascii="Verdana" w:hAnsi="Verdana" w:cs="Arial Narrow"/>
        </w:rPr>
        <w:t>Mengesahkan,</w:t>
      </w:r>
    </w:p>
    <w:p w:rsidR="00D5754D" w:rsidRDefault="00D5754D" w:rsidP="00076DDD">
      <w:pPr>
        <w:pStyle w:val="NoSpacing"/>
        <w:spacing w:line="480" w:lineRule="auto"/>
        <w:rPr>
          <w:rFonts w:ascii="Verdana" w:hAnsi="Verdana" w:cs="Arial Narrow"/>
        </w:rPr>
      </w:pPr>
    </w:p>
    <w:p w:rsidR="00076DDD" w:rsidRPr="00FE1DFF" w:rsidRDefault="00076DDD" w:rsidP="00076DDD">
      <w:pPr>
        <w:pStyle w:val="NoSpacing"/>
        <w:spacing w:line="480" w:lineRule="auto"/>
        <w:rPr>
          <w:rFonts w:ascii="Verdana" w:hAnsi="Verdana" w:cs="Arial Narrow"/>
        </w:rPr>
      </w:pPr>
      <w:r w:rsidRPr="00FE1DFF">
        <w:rPr>
          <w:rFonts w:ascii="Verdana" w:hAnsi="Verdana" w:cs="Arial Narrow"/>
        </w:rPr>
        <w:t>D</w:t>
      </w:r>
      <w:r w:rsidR="00D5754D">
        <w:rPr>
          <w:rFonts w:ascii="Verdana" w:hAnsi="Verdana" w:cs="Arial Narrow"/>
        </w:rPr>
        <w:t>osen P</w:t>
      </w:r>
      <w:r w:rsidRPr="00FE1DFF">
        <w:rPr>
          <w:rFonts w:ascii="Verdana" w:hAnsi="Verdana" w:cs="Arial Narrow"/>
        </w:rPr>
        <w:t>enguji :</w:t>
      </w:r>
    </w:p>
    <w:p w:rsidR="00076DDD" w:rsidRPr="00FE1DFF" w:rsidRDefault="00560DB9" w:rsidP="00076DDD">
      <w:pPr>
        <w:pStyle w:val="NoSpacing"/>
        <w:numPr>
          <w:ilvl w:val="0"/>
          <w:numId w:val="1"/>
        </w:numPr>
        <w:spacing w:line="480" w:lineRule="auto"/>
        <w:rPr>
          <w:rFonts w:ascii="Verdana" w:hAnsi="Verdana" w:cs="Arial Narrow"/>
        </w:rPr>
      </w:pPr>
      <w:r>
        <w:rPr>
          <w:rFonts w:ascii="Verdana" w:hAnsi="Verdana" w:cs="Arial Narrow"/>
        </w:rPr>
        <w:t>Y. Yohakim Marwata, S.Kom., M.Cs.</w:t>
      </w:r>
      <w:r w:rsidR="00076DDD" w:rsidRPr="00FE1DFF">
        <w:rPr>
          <w:rFonts w:ascii="Verdana" w:hAnsi="Verdana" w:cs="Arial Narrow"/>
        </w:rPr>
        <w:tab/>
      </w:r>
      <w:r w:rsidR="00076DDD" w:rsidRPr="00FE1DFF">
        <w:rPr>
          <w:rFonts w:ascii="Verdana" w:hAnsi="Verdana" w:cs="Arial Narrow"/>
        </w:rPr>
        <w:tab/>
        <w:t>........................</w:t>
      </w:r>
    </w:p>
    <w:p w:rsidR="00076DDD" w:rsidRPr="00FE1DFF" w:rsidRDefault="00ED1E59" w:rsidP="00076DDD">
      <w:pPr>
        <w:pStyle w:val="NoSpacing"/>
        <w:numPr>
          <w:ilvl w:val="0"/>
          <w:numId w:val="1"/>
        </w:numPr>
        <w:spacing w:line="480" w:lineRule="auto"/>
        <w:rPr>
          <w:rFonts w:ascii="Verdana" w:hAnsi="Verdana" w:cs="Arial Narrow"/>
        </w:rPr>
      </w:pPr>
      <w:r>
        <w:rPr>
          <w:rFonts w:ascii="Verdana" w:hAnsi="Verdana" w:cs="Arial Narrow"/>
        </w:rPr>
        <w:t>Endang</w:t>
      </w:r>
      <w:r w:rsidR="00560DB9">
        <w:rPr>
          <w:rFonts w:ascii="Verdana" w:hAnsi="Verdana" w:cs="Arial Narrow"/>
        </w:rPr>
        <w:t xml:space="preserve"> Wahyuningsih, S.Kom., M.Cs.</w:t>
      </w:r>
      <w:r w:rsidR="00076DDD">
        <w:rPr>
          <w:rFonts w:ascii="Verdana" w:hAnsi="Verdana" w:cs="Arial Narrow"/>
        </w:rPr>
        <w:tab/>
      </w:r>
      <w:r w:rsidR="00076DDD" w:rsidRPr="00FE1DFF">
        <w:rPr>
          <w:rFonts w:ascii="Verdana" w:hAnsi="Verdana" w:cs="Arial Narrow"/>
        </w:rPr>
        <w:tab/>
        <w:t>........................</w:t>
      </w:r>
    </w:p>
    <w:p w:rsidR="00327A0E" w:rsidRPr="00D5754D" w:rsidRDefault="00560DB9" w:rsidP="00D5754D">
      <w:pPr>
        <w:pStyle w:val="NoSpacing"/>
        <w:numPr>
          <w:ilvl w:val="0"/>
          <w:numId w:val="1"/>
        </w:numPr>
        <w:spacing w:line="480" w:lineRule="auto"/>
        <w:rPr>
          <w:rFonts w:ascii="Verdana" w:hAnsi="Verdana" w:cs="Arial Narrow"/>
        </w:rPr>
      </w:pPr>
      <w:r>
        <w:rPr>
          <w:rFonts w:ascii="Verdana" w:hAnsi="Verdana" w:cs="Arial Narrow"/>
        </w:rPr>
        <w:t>Wagito, S.T., M.T.</w:t>
      </w:r>
      <w:r>
        <w:rPr>
          <w:rFonts w:ascii="Verdana" w:hAnsi="Verdana" w:cs="Arial Narrow"/>
        </w:rPr>
        <w:tab/>
      </w:r>
      <w:r w:rsidR="00076DDD" w:rsidRPr="00FE1DFF">
        <w:rPr>
          <w:rFonts w:ascii="Verdana" w:hAnsi="Verdana" w:cs="Arial Narrow"/>
        </w:rPr>
        <w:tab/>
      </w:r>
      <w:r w:rsidR="00076DDD" w:rsidRPr="00FE1DFF">
        <w:rPr>
          <w:rFonts w:ascii="Verdana" w:hAnsi="Verdana" w:cs="Arial Narrow"/>
        </w:rPr>
        <w:tab/>
      </w:r>
      <w:r w:rsidR="00076DDD" w:rsidRPr="00FE1DFF">
        <w:rPr>
          <w:rFonts w:ascii="Verdana" w:hAnsi="Verdana" w:cs="Arial Narrow"/>
        </w:rPr>
        <w:tab/>
      </w:r>
      <w:r w:rsidR="00076DDD" w:rsidRPr="00FE1DFF">
        <w:rPr>
          <w:rFonts w:ascii="Verdana" w:hAnsi="Verdana" w:cs="Arial Narrow"/>
        </w:rPr>
        <w:tab/>
        <w:t>........................</w:t>
      </w:r>
    </w:p>
    <w:p w:rsidR="00327A0E" w:rsidRDefault="00327A0E" w:rsidP="00076DDD">
      <w:pPr>
        <w:pStyle w:val="NoSpacing"/>
        <w:spacing w:line="480" w:lineRule="auto"/>
        <w:jc w:val="center"/>
        <w:rPr>
          <w:rFonts w:ascii="Verdana" w:hAnsi="Verdana" w:cs="Arial Narrow"/>
        </w:rPr>
      </w:pPr>
    </w:p>
    <w:p w:rsidR="00076DDD" w:rsidRPr="00FE1DFF" w:rsidRDefault="00076DDD" w:rsidP="00076DDD">
      <w:pPr>
        <w:pStyle w:val="NoSpacing"/>
        <w:spacing w:line="480" w:lineRule="auto"/>
        <w:jc w:val="center"/>
        <w:rPr>
          <w:rFonts w:ascii="Verdana" w:hAnsi="Verdana" w:cs="Arial Narrow"/>
        </w:rPr>
      </w:pPr>
      <w:r>
        <w:rPr>
          <w:rFonts w:ascii="Verdana" w:hAnsi="Verdana" w:cs="Arial Narrow"/>
        </w:rPr>
        <w:t>Mengetahui,</w:t>
      </w:r>
    </w:p>
    <w:p w:rsidR="00076DDD" w:rsidRPr="00FE1DFF" w:rsidRDefault="00076DDD" w:rsidP="00076DDD">
      <w:pPr>
        <w:pStyle w:val="NoSpacing"/>
        <w:spacing w:line="480" w:lineRule="auto"/>
        <w:jc w:val="center"/>
        <w:rPr>
          <w:rFonts w:ascii="Verdana" w:hAnsi="Verdana" w:cs="Arial Narrow"/>
        </w:rPr>
      </w:pPr>
      <w:r w:rsidRPr="00FE1DFF">
        <w:rPr>
          <w:rFonts w:ascii="Verdana" w:hAnsi="Verdana" w:cs="Arial Narrow"/>
        </w:rPr>
        <w:t>Ketua jurusan sistem informasi</w:t>
      </w:r>
    </w:p>
    <w:p w:rsidR="00076DDD" w:rsidRPr="00FE1DFF" w:rsidRDefault="00076DDD" w:rsidP="00076DDD">
      <w:pPr>
        <w:pStyle w:val="NoSpacing"/>
        <w:spacing w:line="480" w:lineRule="auto"/>
        <w:jc w:val="center"/>
        <w:rPr>
          <w:rFonts w:ascii="Verdana" w:hAnsi="Verdana" w:cs="Arial Narrow"/>
        </w:rPr>
      </w:pPr>
    </w:p>
    <w:p w:rsidR="00076DDD" w:rsidRPr="00FE1DFF" w:rsidRDefault="00076DDD" w:rsidP="00076DDD">
      <w:pPr>
        <w:pStyle w:val="NoSpacing"/>
        <w:tabs>
          <w:tab w:val="left" w:pos="4425"/>
        </w:tabs>
        <w:spacing w:line="480" w:lineRule="auto"/>
        <w:rPr>
          <w:rFonts w:ascii="Verdana" w:hAnsi="Verdana" w:cs="Arial Narrow"/>
        </w:rPr>
      </w:pPr>
      <w:r>
        <w:rPr>
          <w:rFonts w:ascii="Verdana" w:hAnsi="Verdana" w:cs="Arial Narrow"/>
        </w:rPr>
        <w:tab/>
      </w:r>
    </w:p>
    <w:p w:rsidR="00B53BB0" w:rsidRPr="00327A0E" w:rsidRDefault="00076DDD" w:rsidP="00327A0E">
      <w:pPr>
        <w:pStyle w:val="NoSpacing"/>
        <w:spacing w:line="480" w:lineRule="auto"/>
        <w:jc w:val="center"/>
        <w:rPr>
          <w:rFonts w:ascii="Verdana" w:hAnsi="Verdana" w:cs="Arial Narrow"/>
        </w:rPr>
      </w:pPr>
      <w:r w:rsidRPr="00FE1DFF">
        <w:rPr>
          <w:rFonts w:ascii="Verdana" w:hAnsi="Verdana" w:cs="Arial Narrow"/>
        </w:rPr>
        <w:t>L.N. Harnaningrum, S.Si, M.T</w:t>
      </w:r>
    </w:p>
    <w:sectPr w:rsidR="00B53BB0" w:rsidRPr="00327A0E" w:rsidSect="00076DD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20C18"/>
    <w:multiLevelType w:val="hybridMultilevel"/>
    <w:tmpl w:val="76482B0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076DDD"/>
    <w:rsid w:val="00076DDD"/>
    <w:rsid w:val="001C1261"/>
    <w:rsid w:val="00327A0E"/>
    <w:rsid w:val="003E36D5"/>
    <w:rsid w:val="00560DB9"/>
    <w:rsid w:val="00693F9B"/>
    <w:rsid w:val="00B53BB0"/>
    <w:rsid w:val="00B67070"/>
    <w:rsid w:val="00D5754D"/>
    <w:rsid w:val="00ED1E59"/>
    <w:rsid w:val="00F303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D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DDD"/>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MF-D</cp:lastModifiedBy>
  <cp:revision>6</cp:revision>
  <dcterms:created xsi:type="dcterms:W3CDTF">2011-01-16T08:47:00Z</dcterms:created>
  <dcterms:modified xsi:type="dcterms:W3CDTF">2011-02-17T03:51:00Z</dcterms:modified>
</cp:coreProperties>
</file>