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D" w:rsidRDefault="00462769" w:rsidP="004627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473980" w:rsidRPr="00473980">
        <w:rPr>
          <w:rFonts w:ascii="Verdana" w:hAnsi="Verdana"/>
          <w:sz w:val="24"/>
          <w:szCs w:val="24"/>
        </w:rPr>
        <w:t xml:space="preserve">DAFTAR PUSTAKA </w:t>
      </w:r>
    </w:p>
    <w:p w:rsidR="00473980" w:rsidRDefault="00473980" w:rsidP="00473980">
      <w:pPr>
        <w:pStyle w:val="ListParagraph"/>
        <w:spacing w:line="480" w:lineRule="auto"/>
        <w:ind w:left="2160" w:hanging="2160"/>
        <w:jc w:val="both"/>
        <w:rPr>
          <w:rFonts w:ascii="Verdana" w:hAnsi="Verdana" w:cs="TTE1FBE480t00"/>
          <w:sz w:val="24"/>
          <w:szCs w:val="24"/>
        </w:rPr>
      </w:pPr>
      <w:r w:rsidRPr="0040007C">
        <w:rPr>
          <w:rFonts w:ascii="Verdana" w:hAnsi="Verdana" w:cs="TTE1FBE480t00"/>
          <w:sz w:val="24"/>
          <w:szCs w:val="24"/>
        </w:rPr>
        <w:t>Nurul Hidayah, Pengertian dan Hukum Ilmu Tajwid, No.19/Th.3/Jumadil Akhir 1430H/ Mei 2009</w:t>
      </w:r>
    </w:p>
    <w:p w:rsidR="00473980" w:rsidRPr="00563CA9" w:rsidRDefault="00473980" w:rsidP="00473980">
      <w:pPr>
        <w:pStyle w:val="ListParagraph"/>
        <w:spacing w:line="48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563CA9">
        <w:rPr>
          <w:rFonts w:ascii="Verdana" w:hAnsi="Verdana" w:cs="Helvetica"/>
          <w:sz w:val="24"/>
          <w:szCs w:val="24"/>
        </w:rPr>
        <w:t xml:space="preserve">Mangkulo, H.A, </w:t>
      </w:r>
      <w:r w:rsidRPr="00563CA9">
        <w:rPr>
          <w:rFonts w:ascii="Verdana" w:hAnsi="Verdana"/>
          <w:sz w:val="24"/>
          <w:szCs w:val="24"/>
        </w:rPr>
        <w:t>Membangun Sistem Database dengan Visual Basic 6.0</w:t>
      </w:r>
      <w:r>
        <w:rPr>
          <w:rFonts w:ascii="Verdana" w:hAnsi="Verdana"/>
          <w:sz w:val="24"/>
          <w:szCs w:val="24"/>
        </w:rPr>
        <w:t>, Juni 2006</w:t>
      </w:r>
    </w:p>
    <w:p w:rsidR="00473980" w:rsidRDefault="00473980" w:rsidP="00473980">
      <w:pPr>
        <w:pStyle w:val="ListParagraph"/>
        <w:spacing w:line="480" w:lineRule="auto"/>
        <w:ind w:left="2160" w:hanging="2160"/>
        <w:jc w:val="both"/>
        <w:rPr>
          <w:rFonts w:ascii="Verdana" w:hAnsi="Verdana"/>
          <w:color w:val="000000"/>
          <w:sz w:val="24"/>
          <w:szCs w:val="24"/>
          <w:lang w:val="sv-SE"/>
        </w:rPr>
      </w:pPr>
      <w:r w:rsidRPr="00563CA9">
        <w:rPr>
          <w:rFonts w:ascii="Verdana" w:hAnsi="Verdana"/>
          <w:color w:val="000000"/>
          <w:sz w:val="24"/>
          <w:szCs w:val="24"/>
          <w:lang w:val="sv-SE"/>
        </w:rPr>
        <w:t>Rahmat Putra – The Best Source Code Visual Basic, Jakarta, Februari 2005</w:t>
      </w:r>
    </w:p>
    <w:p w:rsidR="00473980" w:rsidRDefault="00473980" w:rsidP="00473980">
      <w:pPr>
        <w:pStyle w:val="ListParagraph"/>
        <w:spacing w:line="480" w:lineRule="auto"/>
        <w:ind w:left="2160" w:hanging="2160"/>
        <w:jc w:val="both"/>
        <w:rPr>
          <w:rFonts w:ascii="Verdana" w:hAnsi="Verdana"/>
          <w:color w:val="000000"/>
          <w:sz w:val="24"/>
          <w:szCs w:val="24"/>
          <w:lang w:val="sv-SE"/>
        </w:rPr>
      </w:pPr>
      <w:r>
        <w:rPr>
          <w:rFonts w:ascii="Verdana" w:hAnsi="Verdana"/>
          <w:color w:val="000000"/>
          <w:sz w:val="24"/>
          <w:szCs w:val="24"/>
          <w:lang w:val="sv-SE"/>
        </w:rPr>
        <w:t xml:space="preserve">Mutia Andriyani, Media Pengenalan Objek Dalam Bahasa Arab </w:t>
      </w:r>
    </w:p>
    <w:p w:rsidR="00940924" w:rsidRDefault="00473980" w:rsidP="00940924">
      <w:pPr>
        <w:pStyle w:val="ListParagraph"/>
        <w:spacing w:line="480" w:lineRule="auto"/>
        <w:ind w:left="2160" w:hanging="2160"/>
        <w:jc w:val="both"/>
        <w:rPr>
          <w:rFonts w:ascii="Verdana" w:hAnsi="Verdana"/>
          <w:color w:val="000000"/>
          <w:sz w:val="24"/>
          <w:szCs w:val="24"/>
          <w:lang w:val="sv-SE"/>
        </w:rPr>
      </w:pPr>
      <w:r>
        <w:rPr>
          <w:rFonts w:ascii="Verdana" w:hAnsi="Verdana"/>
          <w:color w:val="000000"/>
          <w:sz w:val="24"/>
          <w:szCs w:val="24"/>
          <w:lang w:val="sv-SE"/>
        </w:rPr>
        <w:t>Nurahmad Avianto (institut Teknologi Sepuluh Nopember , 2007 Game Pembelajaran Angka dan Huruf Hijaiyah berbasis Java 2 ME</w:t>
      </w:r>
    </w:p>
    <w:p w:rsidR="00940924" w:rsidRPr="00940924" w:rsidRDefault="00940924" w:rsidP="00940924">
      <w:pPr>
        <w:pStyle w:val="ListParagraph"/>
        <w:spacing w:line="480" w:lineRule="auto"/>
        <w:ind w:left="2160" w:hanging="2160"/>
        <w:jc w:val="both"/>
        <w:rPr>
          <w:rFonts w:ascii="Verdana" w:hAnsi="Verdana"/>
          <w:color w:val="000000"/>
          <w:sz w:val="24"/>
          <w:szCs w:val="24"/>
          <w:lang w:val="sv-SE"/>
        </w:rPr>
      </w:pPr>
      <w:r w:rsidRPr="00940924">
        <w:rPr>
          <w:rFonts w:ascii="Verdana" w:hAnsi="Verdana"/>
          <w:sz w:val="24"/>
          <w:szCs w:val="24"/>
        </w:rPr>
        <w:t xml:space="preserve">Abdullah, “Pengertian Belajar”, </w:t>
      </w:r>
      <w:hyperlink r:id="rId7" w:history="1">
        <w:r w:rsidRPr="00940924">
          <w:rPr>
            <w:rStyle w:val="Hyperlink"/>
            <w:rFonts w:ascii="Verdana" w:hAnsi="Verdana"/>
            <w:sz w:val="24"/>
            <w:szCs w:val="24"/>
          </w:rPr>
          <w:t>www.smu-net.com</w:t>
        </w:r>
      </w:hyperlink>
      <w:r w:rsidRPr="00940924">
        <w:rPr>
          <w:rFonts w:ascii="Verdana" w:hAnsi="Verdana"/>
          <w:sz w:val="24"/>
          <w:szCs w:val="24"/>
        </w:rPr>
        <w:t>, diakses: Senin, 23 April 2007.</w:t>
      </w:r>
    </w:p>
    <w:p w:rsidR="00940924" w:rsidRPr="00940924" w:rsidRDefault="00940924" w:rsidP="00940924">
      <w:pPr>
        <w:pStyle w:val="NormalWeb"/>
        <w:rPr>
          <w:rFonts w:ascii="Verdana" w:hAnsi="Verdana"/>
        </w:rPr>
      </w:pPr>
      <w:r w:rsidRPr="00940924">
        <w:rPr>
          <w:rFonts w:ascii="Verdana" w:hAnsi="Verdana"/>
        </w:rPr>
        <w:t xml:space="preserve">Hamalik, Oemar. 2001.  </w:t>
      </w:r>
      <w:r w:rsidRPr="00940924">
        <w:rPr>
          <w:rStyle w:val="Emphasis"/>
          <w:rFonts w:ascii="Verdana" w:hAnsi="Verdana"/>
        </w:rPr>
        <w:t xml:space="preserve">Kurikulum dan Pembelajaran. </w:t>
      </w:r>
      <w:r w:rsidRPr="00940924">
        <w:rPr>
          <w:rFonts w:ascii="Verdana" w:hAnsi="Verdana"/>
        </w:rPr>
        <w:t>Bumi Aksara. Jakarta.</w:t>
      </w:r>
    </w:p>
    <w:p w:rsidR="00473980" w:rsidRDefault="00940924" w:rsidP="00940924">
      <w:pPr>
        <w:spacing w:line="480" w:lineRule="auto"/>
        <w:jc w:val="both"/>
        <w:rPr>
          <w:rFonts w:ascii="Verdana" w:hAnsi="Verdana"/>
          <w:sz w:val="24"/>
          <w:szCs w:val="24"/>
        </w:rPr>
      </w:pPr>
      <w:hyperlink r:id="rId8" w:history="1">
        <w:r w:rsidRPr="00940924">
          <w:rPr>
            <w:rStyle w:val="Hyperlink"/>
            <w:rFonts w:ascii="Verdana" w:hAnsi="Verdana"/>
            <w:sz w:val="24"/>
            <w:szCs w:val="24"/>
          </w:rPr>
          <w:t>http:/www.pemkot-malang.go.id</w:t>
        </w:r>
      </w:hyperlink>
      <w:r w:rsidRPr="00940924">
        <w:rPr>
          <w:rFonts w:ascii="Verdana" w:hAnsi="Verdana"/>
          <w:sz w:val="24"/>
          <w:szCs w:val="24"/>
        </w:rPr>
        <w:t xml:space="preserve"> diakses pada tanggal 16 Maret 2006.</w:t>
      </w:r>
    </w:p>
    <w:p w:rsidR="00940924" w:rsidRDefault="00A842FA" w:rsidP="00940924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A842FA">
        <w:rPr>
          <w:rFonts w:ascii="Verdana" w:hAnsi="Verdana"/>
          <w:sz w:val="24"/>
          <w:szCs w:val="24"/>
        </w:rPr>
        <w:t xml:space="preserve">Sudjana, Nana. 1995. </w:t>
      </w:r>
      <w:r w:rsidRPr="00A842FA">
        <w:rPr>
          <w:rStyle w:val="Emphasis"/>
          <w:rFonts w:ascii="Verdana" w:hAnsi="Verdana"/>
          <w:sz w:val="24"/>
          <w:szCs w:val="24"/>
        </w:rPr>
        <w:t xml:space="preserve">Dasar-dasar Proses Belajar Mengajar. </w:t>
      </w:r>
      <w:r w:rsidRPr="00A842FA">
        <w:rPr>
          <w:rFonts w:ascii="Verdana" w:hAnsi="Verdana"/>
          <w:sz w:val="24"/>
          <w:szCs w:val="24"/>
        </w:rPr>
        <w:t>Sinar Baru al-Gesindo. Bandung.</w:t>
      </w:r>
    </w:p>
    <w:p w:rsidR="00A842FA" w:rsidRPr="00A842FA" w:rsidRDefault="00A842FA" w:rsidP="00A842FA">
      <w:pPr>
        <w:pStyle w:val="NormalWeb"/>
        <w:rPr>
          <w:rFonts w:ascii="Verdana" w:hAnsi="Verdana"/>
        </w:rPr>
      </w:pPr>
      <w:r w:rsidRPr="00A842FA">
        <w:rPr>
          <w:rFonts w:ascii="Verdana" w:hAnsi="Verdana"/>
        </w:rPr>
        <w:t xml:space="preserve">Sujana, Djuju S. 2001. </w:t>
      </w:r>
      <w:r w:rsidRPr="00A842FA">
        <w:rPr>
          <w:rStyle w:val="Emphasis"/>
          <w:rFonts w:ascii="Verdana" w:hAnsi="Verdana"/>
        </w:rPr>
        <w:t>Metode dan Teknik Pembelajaran Partisipatif.</w:t>
      </w:r>
      <w:r w:rsidRPr="00A842FA">
        <w:rPr>
          <w:rFonts w:ascii="Verdana" w:hAnsi="Verdana"/>
        </w:rPr>
        <w:t xml:space="preserve"> Falah Production. Bandung.</w:t>
      </w:r>
    </w:p>
    <w:p w:rsidR="00A842FA" w:rsidRPr="00A842FA" w:rsidRDefault="00A842FA" w:rsidP="00940924">
      <w:pPr>
        <w:spacing w:line="480" w:lineRule="auto"/>
        <w:jc w:val="both"/>
        <w:rPr>
          <w:rFonts w:ascii="Verdana" w:hAnsi="Verdana"/>
          <w:color w:val="000000"/>
          <w:sz w:val="24"/>
          <w:szCs w:val="24"/>
          <w:lang w:val="sv-SE"/>
        </w:rPr>
      </w:pPr>
    </w:p>
    <w:p w:rsidR="00473980" w:rsidRPr="00A842FA" w:rsidRDefault="00473980" w:rsidP="00473980">
      <w:pPr>
        <w:rPr>
          <w:rFonts w:ascii="Verdana" w:hAnsi="Verdana"/>
          <w:sz w:val="24"/>
          <w:szCs w:val="24"/>
        </w:rPr>
      </w:pPr>
    </w:p>
    <w:sectPr w:rsidR="00473980" w:rsidRPr="00A842FA" w:rsidSect="00462769">
      <w:headerReference w:type="default" r:id="rId9"/>
      <w:pgSz w:w="11907" w:h="16840" w:code="9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FB" w:rsidRDefault="00E250FB" w:rsidP="00462769">
      <w:pPr>
        <w:spacing w:after="0"/>
      </w:pPr>
      <w:r>
        <w:separator/>
      </w:r>
    </w:p>
  </w:endnote>
  <w:endnote w:type="continuationSeparator" w:id="1">
    <w:p w:rsidR="00E250FB" w:rsidRDefault="00E250FB" w:rsidP="004627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FBE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FB" w:rsidRDefault="00E250FB" w:rsidP="00462769">
      <w:pPr>
        <w:spacing w:after="0"/>
      </w:pPr>
      <w:r>
        <w:separator/>
      </w:r>
    </w:p>
  </w:footnote>
  <w:footnote w:type="continuationSeparator" w:id="1">
    <w:p w:rsidR="00E250FB" w:rsidRDefault="00E250FB" w:rsidP="004627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0381"/>
      <w:docPartObj>
        <w:docPartGallery w:val="Page Numbers (Top of Page)"/>
        <w:docPartUnique/>
      </w:docPartObj>
    </w:sdtPr>
    <w:sdtContent>
      <w:p w:rsidR="00462769" w:rsidRDefault="00462769">
        <w:pPr>
          <w:pStyle w:val="Header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462769" w:rsidRDefault="00462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067"/>
    <w:multiLevelType w:val="hybridMultilevel"/>
    <w:tmpl w:val="2D7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80"/>
    <w:rsid w:val="00001229"/>
    <w:rsid w:val="00004A84"/>
    <w:rsid w:val="000435BE"/>
    <w:rsid w:val="0004525C"/>
    <w:rsid w:val="000F2493"/>
    <w:rsid w:val="001654F2"/>
    <w:rsid w:val="001A6B78"/>
    <w:rsid w:val="001B47F3"/>
    <w:rsid w:val="001B7C73"/>
    <w:rsid w:val="001E162D"/>
    <w:rsid w:val="00220CFA"/>
    <w:rsid w:val="00245068"/>
    <w:rsid w:val="00250BB7"/>
    <w:rsid w:val="002D763B"/>
    <w:rsid w:val="003053AD"/>
    <w:rsid w:val="00446F01"/>
    <w:rsid w:val="00462769"/>
    <w:rsid w:val="004715A3"/>
    <w:rsid w:val="00473980"/>
    <w:rsid w:val="0049781F"/>
    <w:rsid w:val="0057563E"/>
    <w:rsid w:val="00615B6D"/>
    <w:rsid w:val="0062389E"/>
    <w:rsid w:val="00672377"/>
    <w:rsid w:val="00684153"/>
    <w:rsid w:val="0075712F"/>
    <w:rsid w:val="007806ED"/>
    <w:rsid w:val="007E3C06"/>
    <w:rsid w:val="008C09DF"/>
    <w:rsid w:val="008D28C1"/>
    <w:rsid w:val="008E57AF"/>
    <w:rsid w:val="00927BFF"/>
    <w:rsid w:val="00940924"/>
    <w:rsid w:val="009C688C"/>
    <w:rsid w:val="00A244CD"/>
    <w:rsid w:val="00A842FA"/>
    <w:rsid w:val="00B41EC3"/>
    <w:rsid w:val="00B80B63"/>
    <w:rsid w:val="00B93634"/>
    <w:rsid w:val="00BC7551"/>
    <w:rsid w:val="00BD204A"/>
    <w:rsid w:val="00CD01A1"/>
    <w:rsid w:val="00E209E6"/>
    <w:rsid w:val="00E250FB"/>
    <w:rsid w:val="00E6332C"/>
    <w:rsid w:val="00F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92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9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09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27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2769"/>
  </w:style>
  <w:style w:type="paragraph" w:styleId="Footer">
    <w:name w:val="footer"/>
    <w:basedOn w:val="Normal"/>
    <w:link w:val="FooterChar"/>
    <w:uiPriority w:val="99"/>
    <w:semiHidden/>
    <w:unhideWhenUsed/>
    <w:rsid w:val="004627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kot-malang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u-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126</Words>
  <Characters>833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TIGORE</dc:creator>
  <cp:lastModifiedBy>TIGORE</cp:lastModifiedBy>
  <cp:revision>4</cp:revision>
  <dcterms:created xsi:type="dcterms:W3CDTF">2011-08-02T23:13:00Z</dcterms:created>
  <dcterms:modified xsi:type="dcterms:W3CDTF">2011-08-03T00:27:00Z</dcterms:modified>
</cp:coreProperties>
</file>