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42" w:rsidRPr="0099532F" w:rsidRDefault="00D84242" w:rsidP="00D84242">
      <w:pPr>
        <w:pStyle w:val="Subtitle"/>
        <w:numPr>
          <w:ilvl w:val="0"/>
          <w:numId w:val="2"/>
        </w:numPr>
        <w:ind w:firstLine="0"/>
        <w:rPr>
          <w:rFonts w:ascii="Verdana" w:hAnsi="Verdana"/>
          <w:sz w:val="22"/>
          <w:szCs w:val="22"/>
        </w:rPr>
      </w:pPr>
      <w:bookmarkStart w:id="0" w:name="_Ref231989354"/>
    </w:p>
    <w:bookmarkEnd w:id="0"/>
    <w:p w:rsidR="00D84242" w:rsidRPr="0099532F" w:rsidRDefault="00D84242" w:rsidP="00D84242">
      <w:pPr>
        <w:pStyle w:val="Subtitle"/>
        <w:rPr>
          <w:rFonts w:ascii="Verdana" w:hAnsi="Verdana"/>
          <w:sz w:val="22"/>
          <w:szCs w:val="22"/>
          <w:lang w:val="en-US"/>
        </w:rPr>
      </w:pPr>
      <w:r w:rsidRPr="0099532F">
        <w:rPr>
          <w:rFonts w:ascii="Verdana" w:hAnsi="Verdana"/>
          <w:sz w:val="22"/>
          <w:szCs w:val="22"/>
        </w:rPr>
        <w:t>PENDAHULUAN</w:t>
      </w:r>
      <w:bookmarkStart w:id="1" w:name="_Toc231964547"/>
      <w:bookmarkStart w:id="2" w:name="_Toc231964629"/>
      <w:bookmarkStart w:id="3" w:name="_Toc231989256"/>
      <w:bookmarkStart w:id="4" w:name="_Ref231989433"/>
      <w:bookmarkStart w:id="5" w:name="_Ref231989442"/>
      <w:bookmarkStart w:id="6" w:name="_Toc231989620"/>
      <w:bookmarkStart w:id="7" w:name="_Toc231989871"/>
    </w:p>
    <w:p w:rsidR="00D84242" w:rsidRPr="0099532F" w:rsidRDefault="00D84242" w:rsidP="00D84242">
      <w:pPr>
        <w:pStyle w:val="Subtitle"/>
        <w:rPr>
          <w:rFonts w:ascii="Verdana" w:hAnsi="Verdana"/>
          <w:sz w:val="22"/>
          <w:szCs w:val="22"/>
          <w:lang w:val="en-US"/>
        </w:rPr>
      </w:pPr>
    </w:p>
    <w:p w:rsidR="00D84242" w:rsidRPr="0099532F" w:rsidRDefault="00D84242" w:rsidP="00D84242">
      <w:pPr>
        <w:pStyle w:val="Subtitle"/>
        <w:numPr>
          <w:ilvl w:val="1"/>
          <w:numId w:val="2"/>
        </w:numPr>
        <w:tabs>
          <w:tab w:val="num" w:pos="728"/>
          <w:tab w:val="left" w:pos="3240"/>
        </w:tabs>
        <w:ind w:hanging="736"/>
        <w:jc w:val="left"/>
        <w:rPr>
          <w:rFonts w:ascii="Verdana" w:hAnsi="Verdana"/>
          <w:sz w:val="22"/>
          <w:szCs w:val="22"/>
        </w:rPr>
      </w:pPr>
      <w:r w:rsidRPr="0099532F">
        <w:rPr>
          <w:rFonts w:ascii="Verdana" w:hAnsi="Verdana"/>
          <w:sz w:val="22"/>
          <w:szCs w:val="22"/>
        </w:rPr>
        <w:t>L</w:t>
      </w:r>
      <w:bookmarkEnd w:id="1"/>
      <w:bookmarkEnd w:id="2"/>
      <w:bookmarkEnd w:id="3"/>
      <w:bookmarkEnd w:id="4"/>
      <w:bookmarkEnd w:id="5"/>
      <w:bookmarkEnd w:id="6"/>
      <w:bookmarkEnd w:id="7"/>
      <w:r w:rsidRPr="0099532F">
        <w:rPr>
          <w:rFonts w:ascii="Verdana" w:hAnsi="Verdana"/>
          <w:sz w:val="22"/>
          <w:szCs w:val="22"/>
          <w:lang w:val="en-US"/>
        </w:rPr>
        <w:t>atar Belakang</w:t>
      </w:r>
    </w:p>
    <w:p w:rsidR="00D84242" w:rsidRPr="0099532F" w:rsidRDefault="00D84242" w:rsidP="00D84242">
      <w:pPr>
        <w:spacing w:line="480" w:lineRule="auto"/>
        <w:ind w:firstLine="720"/>
        <w:jc w:val="both"/>
        <w:rPr>
          <w:rStyle w:val="apple-style-span"/>
          <w:rFonts w:ascii="Verdana" w:hAnsi="Verdana" w:cs="Arial"/>
          <w:sz w:val="22"/>
          <w:szCs w:val="22"/>
        </w:rPr>
      </w:pPr>
      <w:bookmarkStart w:id="8" w:name="_Toc231964548"/>
      <w:bookmarkStart w:id="9" w:name="_Toc231964630"/>
      <w:bookmarkStart w:id="10" w:name="_Toc231989257"/>
      <w:bookmarkStart w:id="11" w:name="_Ref231989446"/>
      <w:bookmarkStart w:id="12" w:name="_Toc231989621"/>
      <w:bookmarkStart w:id="13" w:name="_Toc231989872"/>
      <w:r w:rsidRPr="0099532F">
        <w:rPr>
          <w:rStyle w:val="apple-style-span"/>
          <w:rFonts w:ascii="Verdana" w:hAnsi="Verdana" w:cs="Arial"/>
          <w:sz w:val="22"/>
          <w:szCs w:val="22"/>
        </w:rPr>
        <w:t>Di dalam kesibukan menjalankan pekerjaan harian, kita kadang</w:t>
      </w:r>
      <w:r>
        <w:rPr>
          <w:rStyle w:val="apple-style-span"/>
          <w:rFonts w:ascii="Verdana" w:hAnsi="Verdana" w:cs="Arial"/>
          <w:sz w:val="22"/>
          <w:szCs w:val="22"/>
        </w:rPr>
        <w:t xml:space="preserve"> </w:t>
      </w:r>
      <w:r w:rsidRPr="0099532F">
        <w:rPr>
          <w:rStyle w:val="apple-style-span"/>
          <w:rFonts w:ascii="Verdana" w:hAnsi="Verdana" w:cs="Arial"/>
          <w:sz w:val="22"/>
          <w:szCs w:val="22"/>
        </w:rPr>
        <w:t>kala terasa payah melakukan sesuatu. Bagaimanapun, kita selalu terlupa Allah subhana wa ta'ala berada di samping kita dan telah berjanji akan memudahkan hidup kita jika kita memintanya. Di dalam surah Al-Mukmin ayat 60, Allah menjelaskan :</w:t>
      </w:r>
    </w:p>
    <w:p w:rsidR="00D84242" w:rsidRPr="0099532F" w:rsidRDefault="00D84242" w:rsidP="00D84242">
      <w:pPr>
        <w:spacing w:line="480" w:lineRule="auto"/>
        <w:ind w:firstLine="720"/>
        <w:jc w:val="both"/>
        <w:rPr>
          <w:rStyle w:val="apple-style-span"/>
          <w:rFonts w:ascii="Verdana" w:hAnsi="Verdana" w:cs="Arial"/>
          <w:sz w:val="22"/>
          <w:szCs w:val="22"/>
        </w:rPr>
      </w:pPr>
      <w:r>
        <w:rPr>
          <w:rFonts w:ascii="Verdana" w:hAnsi="Verdana" w:cs="Arial"/>
          <w:noProof/>
          <w:sz w:val="22"/>
          <w:szCs w:val="22"/>
          <w:lang w:val="id-ID" w:eastAsia="id-ID"/>
        </w:rPr>
        <w:drawing>
          <wp:inline distT="0" distB="0" distL="0" distR="0">
            <wp:extent cx="4765675" cy="518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5675" cy="518795"/>
                    </a:xfrm>
                    <a:prstGeom prst="rect">
                      <a:avLst/>
                    </a:prstGeom>
                    <a:noFill/>
                    <a:ln w="9525">
                      <a:noFill/>
                      <a:miter lim="800000"/>
                      <a:headEnd/>
                      <a:tailEnd/>
                    </a:ln>
                  </pic:spPr>
                </pic:pic>
              </a:graphicData>
            </a:graphic>
          </wp:inline>
        </w:drawing>
      </w:r>
    </w:p>
    <w:p w:rsidR="00D84242" w:rsidRPr="0099532F" w:rsidRDefault="00D84242" w:rsidP="00D84242">
      <w:pPr>
        <w:spacing w:line="480" w:lineRule="auto"/>
        <w:jc w:val="both"/>
        <w:rPr>
          <w:rStyle w:val="apple-style-span"/>
          <w:rFonts w:ascii="Verdana" w:hAnsi="Verdana" w:cs="Arial"/>
          <w:i/>
          <w:iCs/>
          <w:spacing w:val="8"/>
          <w:sz w:val="22"/>
          <w:szCs w:val="22"/>
        </w:rPr>
      </w:pPr>
      <w:r w:rsidRPr="0099532F">
        <w:rPr>
          <w:rStyle w:val="apple-style-span"/>
          <w:rFonts w:ascii="Verdana" w:hAnsi="Verdana" w:cs="Arial"/>
          <w:i/>
          <w:iCs/>
          <w:spacing w:val="8"/>
          <w:sz w:val="22"/>
          <w:szCs w:val="22"/>
        </w:rPr>
        <w:t>Berdoalah kepada Ku, nescaya akan Ku perkenankan bagimu, sesungguhnya orang-orang yang menyombongkan diri dari menyembah Ku akan masuk</w:t>
      </w:r>
      <w:r w:rsidRPr="0099532F">
        <w:rPr>
          <w:rStyle w:val="apple-converted-space"/>
          <w:rFonts w:ascii="Verdana" w:hAnsi="Verdana" w:cs="Arial"/>
          <w:i/>
          <w:iCs/>
          <w:spacing w:val="8"/>
          <w:sz w:val="22"/>
          <w:szCs w:val="22"/>
        </w:rPr>
        <w:t> </w:t>
      </w:r>
      <w:r w:rsidRPr="0099532F">
        <w:rPr>
          <w:rStyle w:val="apple-style-span"/>
          <w:rFonts w:ascii="Verdana" w:hAnsi="Verdana" w:cs="Arial"/>
          <w:i/>
          <w:iCs/>
          <w:spacing w:val="8"/>
          <w:sz w:val="22"/>
          <w:szCs w:val="22"/>
        </w:rPr>
        <w:t>neraka jahannam dalam keadaan hina dina</w:t>
      </w:r>
    </w:p>
    <w:p w:rsidR="00D84242" w:rsidRPr="0099532F" w:rsidRDefault="00D84242" w:rsidP="00D84242">
      <w:pPr>
        <w:spacing w:line="480" w:lineRule="auto"/>
        <w:ind w:firstLine="720"/>
        <w:jc w:val="both"/>
        <w:rPr>
          <w:rStyle w:val="apple-style-span"/>
          <w:rFonts w:ascii="Verdana" w:hAnsi="Verdana" w:cs="Arial"/>
          <w:spacing w:val="8"/>
          <w:sz w:val="22"/>
          <w:szCs w:val="22"/>
        </w:rPr>
      </w:pPr>
      <w:r w:rsidRPr="0099532F">
        <w:rPr>
          <w:rStyle w:val="Strong"/>
          <w:rFonts w:ascii="Verdana" w:hAnsi="Verdana" w:cs="Arial"/>
          <w:b w:val="0"/>
          <w:sz w:val="22"/>
          <w:szCs w:val="22"/>
        </w:rPr>
        <w:t>Doa Harian</w:t>
      </w:r>
      <w:r w:rsidRPr="0099532F">
        <w:rPr>
          <w:rStyle w:val="apple-converted-space"/>
          <w:rFonts w:ascii="Verdana" w:hAnsi="Verdana" w:cs="Arial"/>
          <w:sz w:val="22"/>
          <w:szCs w:val="22"/>
        </w:rPr>
        <w:t> </w:t>
      </w:r>
      <w:r w:rsidRPr="0099532F">
        <w:rPr>
          <w:rStyle w:val="apple-style-span"/>
          <w:rFonts w:ascii="Verdana" w:hAnsi="Verdana" w:cs="Arial"/>
          <w:sz w:val="22"/>
          <w:szCs w:val="22"/>
        </w:rPr>
        <w:t xml:space="preserve">ini adalah himpunan doa - doa yang mudah tetapi penting di dalam pekerjaan dan amalan kita sehari - hari, sebagaimana yang pernah dilakukankan oleh Nabi Muhammad SAW. </w:t>
      </w:r>
      <w:r w:rsidRPr="0099532F">
        <w:rPr>
          <w:rStyle w:val="apple-style-span"/>
          <w:rFonts w:ascii="Verdana" w:hAnsi="Verdana" w:cs="Arial"/>
          <w:spacing w:val="8"/>
          <w:sz w:val="22"/>
          <w:szCs w:val="22"/>
        </w:rPr>
        <w:t xml:space="preserve">Dalam bahasa arab, berasal dari kata ( </w:t>
      </w:r>
      <w:r w:rsidRPr="0099532F">
        <w:rPr>
          <w:rStyle w:val="apple-style-span"/>
          <w:rFonts w:ascii="Tahoma" w:hAnsi="Tahoma" w:cs="Tahoma"/>
          <w:spacing w:val="8"/>
          <w:sz w:val="22"/>
          <w:szCs w:val="22"/>
        </w:rPr>
        <w:t>دَعَا</w:t>
      </w:r>
      <w:r w:rsidRPr="0099532F">
        <w:rPr>
          <w:rStyle w:val="apple-style-span"/>
          <w:rFonts w:ascii="Verdana" w:hAnsi="Verdana" w:cs="Arial"/>
          <w:spacing w:val="8"/>
          <w:sz w:val="22"/>
          <w:szCs w:val="22"/>
        </w:rPr>
        <w:t xml:space="preserve"> - </w:t>
      </w:r>
      <w:r w:rsidRPr="0099532F">
        <w:rPr>
          <w:rStyle w:val="apple-style-span"/>
          <w:rFonts w:ascii="Tahoma" w:hAnsi="Tahoma" w:cs="Tahoma"/>
          <w:spacing w:val="8"/>
          <w:sz w:val="22"/>
          <w:szCs w:val="22"/>
        </w:rPr>
        <w:t>يَدْعُو</w:t>
      </w:r>
      <w:r w:rsidRPr="0099532F">
        <w:rPr>
          <w:rStyle w:val="apple-style-span"/>
          <w:rFonts w:ascii="Verdana" w:hAnsi="Verdana" w:cs="Arial"/>
          <w:spacing w:val="8"/>
          <w:sz w:val="22"/>
          <w:szCs w:val="22"/>
        </w:rPr>
        <w:t xml:space="preserve"> - </w:t>
      </w:r>
      <w:r w:rsidRPr="0099532F">
        <w:rPr>
          <w:rStyle w:val="apple-style-span"/>
          <w:rFonts w:ascii="Tahoma" w:hAnsi="Tahoma" w:cs="Tahoma"/>
          <w:spacing w:val="8"/>
          <w:sz w:val="22"/>
          <w:szCs w:val="22"/>
        </w:rPr>
        <w:t>دَعْوَة</w:t>
      </w:r>
      <w:r w:rsidRPr="0099532F">
        <w:rPr>
          <w:rStyle w:val="apple-style-span"/>
          <w:rFonts w:ascii="Verdana" w:hAnsi="Verdana" w:cs="Arial"/>
          <w:spacing w:val="8"/>
          <w:sz w:val="22"/>
          <w:szCs w:val="22"/>
        </w:rPr>
        <w:t xml:space="preserve"> ) yang berarti, memanggil, memohon atau meminta. Orang yang berdoa artinya orang yang mengajukan permohonan kepada Allah tentang kebaikan diri, keluarga dan harta benda, urusan dunia, agama dan akhirat. </w:t>
      </w:r>
      <w:r w:rsidRPr="0099532F">
        <w:rPr>
          <w:rStyle w:val="apple-style-span"/>
          <w:rFonts w:ascii="Verdana" w:hAnsi="Verdana" w:cs="Arial"/>
          <w:spacing w:val="8"/>
          <w:sz w:val="22"/>
          <w:szCs w:val="22"/>
        </w:rPr>
        <w:lastRenderedPageBreak/>
        <w:t>Meminta turunnya rahmat dan terhindar dari bencana.</w:t>
      </w:r>
      <w:r w:rsidRPr="0099532F">
        <w:rPr>
          <w:rFonts w:ascii="Verdana" w:hAnsi="Verdana"/>
          <w:sz w:val="22"/>
          <w:szCs w:val="22"/>
        </w:rPr>
        <w:br/>
      </w:r>
      <w:r w:rsidRPr="0099532F">
        <w:rPr>
          <w:rStyle w:val="apple-style-span"/>
          <w:rFonts w:ascii="Verdana" w:hAnsi="Verdana" w:cs="Arial"/>
          <w:spacing w:val="8"/>
          <w:sz w:val="22"/>
          <w:szCs w:val="22"/>
        </w:rPr>
        <w:t>Di dalam Al-Quran kata - kata doa banyak kita temukan dalam beberapa ayat dan surat.</w:t>
      </w:r>
    </w:p>
    <w:p w:rsidR="00D84242" w:rsidRPr="0099532F" w:rsidRDefault="00D84242" w:rsidP="00D84242">
      <w:pPr>
        <w:spacing w:line="480" w:lineRule="auto"/>
        <w:ind w:firstLine="720"/>
        <w:jc w:val="both"/>
        <w:rPr>
          <w:rFonts w:ascii="Verdana" w:hAnsi="Verdana"/>
          <w:sz w:val="22"/>
          <w:szCs w:val="22"/>
        </w:rPr>
      </w:pPr>
      <w:r w:rsidRPr="0099532F">
        <w:rPr>
          <w:rFonts w:ascii="Verdana" w:hAnsi="Verdana"/>
          <w:sz w:val="22"/>
          <w:szCs w:val="22"/>
        </w:rPr>
        <w:t>Kita bisa mendapatkan doa – doa tersebut dari berbagai macam media misalnya buku ataupun melalui internet. Banyak sekali buku yang dijual mengenai macam – macam doa. Di dalam buku itupun terdapat arti atau terjemahan bahasa indonesia. Tetapi dengan membeli buku doa tersebut dirasa kurang praktis karena kita harus membawa buku itu ke mana – mana. Sedangkan jika melalui internet untuk mengakses doa, kita semakin direpotkan lagi karena kita harus ke tempat – tempat yang mempunyai akses internet misalnya warnet ataupun tempat yang memiliki area hotspot.</w:t>
      </w:r>
    </w:p>
    <w:p w:rsidR="00D84242" w:rsidRPr="0099532F" w:rsidRDefault="00D84242" w:rsidP="00D84242">
      <w:pPr>
        <w:spacing w:line="480" w:lineRule="auto"/>
        <w:ind w:left="56" w:firstLine="664"/>
        <w:jc w:val="both"/>
        <w:rPr>
          <w:rFonts w:ascii="Verdana" w:hAnsi="Verdana"/>
          <w:sz w:val="22"/>
          <w:szCs w:val="22"/>
        </w:rPr>
      </w:pPr>
      <w:r w:rsidRPr="0099532F">
        <w:rPr>
          <w:rFonts w:ascii="Verdana" w:hAnsi="Verdana"/>
          <w:sz w:val="22"/>
          <w:szCs w:val="22"/>
        </w:rPr>
        <w:t>Seiring dengan perkembangan teknologi yang mempengaruhi kebutuhan masyarakat, sarana yang memuat doa - doa yang praktis pun diperlukan dalam berbagai bentuk. Salah satunya adalah melalui peralatan bergerak  yang dapat dibawa kemana - mana seperti ponsel.</w:t>
      </w:r>
    </w:p>
    <w:p w:rsidR="00D84242" w:rsidRPr="0099532F" w:rsidRDefault="00D84242" w:rsidP="00D84242">
      <w:pPr>
        <w:pStyle w:val="ListParagraph"/>
        <w:spacing w:line="480" w:lineRule="auto"/>
        <w:ind w:firstLine="720"/>
        <w:jc w:val="both"/>
        <w:rPr>
          <w:rFonts w:ascii="Verdana" w:hAnsi="Verdana"/>
          <w:sz w:val="22"/>
          <w:szCs w:val="22"/>
        </w:rPr>
      </w:pPr>
    </w:p>
    <w:p w:rsidR="00D84242" w:rsidRPr="0099532F" w:rsidRDefault="00D84242" w:rsidP="00D84242">
      <w:pPr>
        <w:pStyle w:val="Subtitle"/>
        <w:numPr>
          <w:ilvl w:val="1"/>
          <w:numId w:val="2"/>
        </w:numPr>
        <w:tabs>
          <w:tab w:val="num" w:pos="728"/>
          <w:tab w:val="left" w:pos="3240"/>
        </w:tabs>
        <w:ind w:hanging="736"/>
        <w:jc w:val="left"/>
        <w:rPr>
          <w:rFonts w:ascii="Verdana" w:hAnsi="Verdana"/>
          <w:sz w:val="22"/>
          <w:szCs w:val="22"/>
        </w:rPr>
      </w:pPr>
      <w:r w:rsidRPr="0099532F">
        <w:rPr>
          <w:rFonts w:ascii="Verdana" w:hAnsi="Verdana"/>
          <w:sz w:val="22"/>
          <w:szCs w:val="22"/>
        </w:rPr>
        <w:t>R</w:t>
      </w:r>
      <w:bookmarkEnd w:id="8"/>
      <w:bookmarkEnd w:id="9"/>
      <w:bookmarkEnd w:id="10"/>
      <w:bookmarkEnd w:id="11"/>
      <w:bookmarkEnd w:id="12"/>
      <w:bookmarkEnd w:id="13"/>
      <w:r w:rsidRPr="0099532F">
        <w:rPr>
          <w:rFonts w:ascii="Verdana" w:hAnsi="Verdana"/>
          <w:sz w:val="22"/>
          <w:szCs w:val="22"/>
          <w:lang w:val="en-US"/>
        </w:rPr>
        <w:t>umusan Masalah</w:t>
      </w:r>
    </w:p>
    <w:p w:rsidR="00D84242" w:rsidRPr="0099532F" w:rsidRDefault="00D84242" w:rsidP="00D84242">
      <w:pPr>
        <w:pStyle w:val="ListParagraph"/>
        <w:spacing w:line="480" w:lineRule="auto"/>
        <w:ind w:left="0" w:firstLine="720"/>
        <w:jc w:val="both"/>
        <w:rPr>
          <w:rFonts w:ascii="Verdana" w:hAnsi="Verdana"/>
          <w:sz w:val="22"/>
          <w:szCs w:val="22"/>
        </w:rPr>
      </w:pPr>
      <w:bookmarkStart w:id="14" w:name="_Toc231964549"/>
      <w:bookmarkStart w:id="15" w:name="_Toc231964631"/>
      <w:bookmarkStart w:id="16" w:name="_Toc231989258"/>
      <w:bookmarkStart w:id="17" w:name="_Toc231989622"/>
      <w:bookmarkStart w:id="18" w:name="_Toc231989873"/>
      <w:r w:rsidRPr="0099532F">
        <w:rPr>
          <w:rFonts w:ascii="Verdana" w:hAnsi="Verdana"/>
          <w:sz w:val="22"/>
          <w:szCs w:val="22"/>
        </w:rPr>
        <w:t xml:space="preserve">Berdasarkan latar belakang masalah di atas, maka timbul gagasan untuk menciptakan aplikasi kumpulan doa harian di lingkungan </w:t>
      </w:r>
      <w:r w:rsidRPr="0099532F">
        <w:rPr>
          <w:rFonts w:ascii="Verdana" w:hAnsi="Verdana"/>
          <w:iCs/>
          <w:sz w:val="22"/>
          <w:szCs w:val="22"/>
        </w:rPr>
        <w:t>ponsel</w:t>
      </w:r>
      <w:r w:rsidRPr="0099532F">
        <w:rPr>
          <w:rFonts w:ascii="Verdana" w:hAnsi="Verdana"/>
          <w:sz w:val="22"/>
          <w:szCs w:val="22"/>
        </w:rPr>
        <w:t xml:space="preserve"> yang mendukung Java ( Java Enabled ). Salanjutnya mengimplementasikan aplikasi tersebut ke </w:t>
      </w:r>
      <w:r w:rsidRPr="0099532F">
        <w:rPr>
          <w:rFonts w:ascii="Verdana" w:hAnsi="Verdana"/>
          <w:iCs/>
          <w:sz w:val="22"/>
          <w:szCs w:val="22"/>
        </w:rPr>
        <w:t>ponsel</w:t>
      </w:r>
      <w:r w:rsidRPr="0099532F">
        <w:rPr>
          <w:rFonts w:ascii="Verdana" w:hAnsi="Verdana"/>
          <w:sz w:val="22"/>
          <w:szCs w:val="22"/>
        </w:rPr>
        <w:t>.</w:t>
      </w:r>
    </w:p>
    <w:p w:rsidR="00D84242" w:rsidRPr="0099532F" w:rsidRDefault="00D84242" w:rsidP="00D84242">
      <w:pPr>
        <w:pStyle w:val="Subtitle"/>
        <w:numPr>
          <w:ilvl w:val="1"/>
          <w:numId w:val="2"/>
        </w:numPr>
        <w:tabs>
          <w:tab w:val="num" w:pos="728"/>
          <w:tab w:val="left" w:pos="3240"/>
        </w:tabs>
        <w:ind w:hanging="736"/>
        <w:jc w:val="left"/>
        <w:rPr>
          <w:rFonts w:ascii="Verdana" w:hAnsi="Verdana"/>
          <w:sz w:val="22"/>
          <w:szCs w:val="22"/>
          <w:lang w:val="sv-SE"/>
        </w:rPr>
      </w:pPr>
      <w:r w:rsidRPr="0099532F">
        <w:rPr>
          <w:rFonts w:ascii="Verdana" w:hAnsi="Verdana"/>
          <w:sz w:val="22"/>
          <w:szCs w:val="22"/>
          <w:lang w:val="sv-SE"/>
        </w:rPr>
        <w:lastRenderedPageBreak/>
        <w:t>R</w:t>
      </w:r>
      <w:bookmarkEnd w:id="14"/>
      <w:bookmarkEnd w:id="15"/>
      <w:bookmarkEnd w:id="16"/>
      <w:bookmarkEnd w:id="17"/>
      <w:bookmarkEnd w:id="18"/>
      <w:r w:rsidRPr="0099532F">
        <w:rPr>
          <w:rFonts w:ascii="Verdana" w:hAnsi="Verdana"/>
          <w:sz w:val="22"/>
          <w:szCs w:val="22"/>
          <w:lang w:val="sv-SE"/>
        </w:rPr>
        <w:t>uang Lingkup</w:t>
      </w:r>
    </w:p>
    <w:p w:rsidR="00D84242" w:rsidRPr="0099532F" w:rsidRDefault="00D84242" w:rsidP="00D84242">
      <w:pPr>
        <w:spacing w:line="480" w:lineRule="auto"/>
        <w:ind w:firstLine="720"/>
        <w:jc w:val="both"/>
        <w:rPr>
          <w:rFonts w:ascii="Verdana" w:hAnsi="Verdana"/>
          <w:sz w:val="22"/>
          <w:szCs w:val="22"/>
        </w:rPr>
      </w:pPr>
      <w:r w:rsidRPr="0099532F">
        <w:rPr>
          <w:rFonts w:ascii="Verdana" w:hAnsi="Verdana"/>
          <w:sz w:val="22"/>
          <w:szCs w:val="22"/>
        </w:rPr>
        <w:t>Dengan banyaknya aspek dalam membangun suatu aplikasi berbasis Java ME, maka diperlukan batasan masalah yang jelas untuk menghindari kerancuan dan ketidakjelasan dalam pembahasan. Adapun ruang lingkupnya adalah:</w:t>
      </w:r>
    </w:p>
    <w:p w:rsidR="00D84242" w:rsidRPr="0099532F" w:rsidRDefault="00D84242" w:rsidP="00D84242">
      <w:pPr>
        <w:pStyle w:val="ListParagraph"/>
        <w:numPr>
          <w:ilvl w:val="0"/>
          <w:numId w:val="3"/>
        </w:numPr>
        <w:spacing w:after="200" w:line="480" w:lineRule="auto"/>
        <w:ind w:left="1440" w:hanging="720"/>
        <w:jc w:val="both"/>
        <w:rPr>
          <w:rFonts w:ascii="Verdana" w:hAnsi="Verdana"/>
          <w:sz w:val="22"/>
          <w:szCs w:val="22"/>
        </w:rPr>
      </w:pPr>
      <w:r w:rsidRPr="0099532F">
        <w:rPr>
          <w:rFonts w:ascii="Verdana" w:hAnsi="Verdana"/>
          <w:sz w:val="22"/>
          <w:szCs w:val="22"/>
        </w:rPr>
        <w:t>Aplikasi ini hanya bisa dimainkan pada ponsel dengan sistem operasi yang mendukung java ( java enabled ) atau dapat menjalankan JVM ( Java Virtual Machine ).</w:t>
      </w:r>
    </w:p>
    <w:p w:rsidR="00D84242" w:rsidRPr="0099532F" w:rsidRDefault="00D84242" w:rsidP="00D84242">
      <w:pPr>
        <w:pStyle w:val="ListParagraph"/>
        <w:numPr>
          <w:ilvl w:val="0"/>
          <w:numId w:val="3"/>
        </w:numPr>
        <w:spacing w:after="200" w:line="480" w:lineRule="auto"/>
        <w:ind w:left="1440" w:hanging="720"/>
        <w:jc w:val="both"/>
        <w:rPr>
          <w:rFonts w:ascii="Verdana" w:hAnsi="Verdana"/>
          <w:sz w:val="22"/>
          <w:szCs w:val="22"/>
        </w:rPr>
      </w:pPr>
      <w:r w:rsidRPr="0099532F">
        <w:rPr>
          <w:rFonts w:ascii="Verdana" w:hAnsi="Verdana"/>
          <w:sz w:val="22"/>
          <w:szCs w:val="22"/>
        </w:rPr>
        <w:t xml:space="preserve">Uji coba aplikasi </w:t>
      </w:r>
      <w:r w:rsidR="001A0129">
        <w:rPr>
          <w:rFonts w:ascii="Verdana" w:hAnsi="Verdana"/>
          <w:sz w:val="22"/>
          <w:szCs w:val="22"/>
          <w:lang w:val="id-ID"/>
        </w:rPr>
        <w:t xml:space="preserve">tidak hanya pada satu jenis ponsel, </w:t>
      </w:r>
      <w:r w:rsidRPr="0099532F">
        <w:rPr>
          <w:rFonts w:ascii="Verdana" w:hAnsi="Verdana"/>
          <w:sz w:val="22"/>
          <w:szCs w:val="22"/>
        </w:rPr>
        <w:t>menggunakan tipe ponsel dengan spesifikasi minimum MIDP 2.0 dan CLDC 1.0.</w:t>
      </w:r>
    </w:p>
    <w:p w:rsidR="00D84242" w:rsidRPr="001A0129" w:rsidRDefault="00D84242" w:rsidP="00D84242">
      <w:pPr>
        <w:pStyle w:val="ListParagraph"/>
        <w:numPr>
          <w:ilvl w:val="0"/>
          <w:numId w:val="3"/>
        </w:numPr>
        <w:spacing w:after="200" w:line="480" w:lineRule="auto"/>
        <w:ind w:left="1440" w:hanging="720"/>
        <w:jc w:val="both"/>
        <w:rPr>
          <w:rFonts w:ascii="Verdana" w:hAnsi="Verdana"/>
          <w:sz w:val="22"/>
          <w:szCs w:val="22"/>
        </w:rPr>
      </w:pPr>
      <w:r w:rsidRPr="0099532F">
        <w:rPr>
          <w:rFonts w:ascii="Verdana" w:hAnsi="Verdana"/>
          <w:sz w:val="22"/>
          <w:szCs w:val="22"/>
        </w:rPr>
        <w:t>Aplikasi ini hanya bersifat Stand-Alone, artinya tidak dihubungkan dengan jaringan internet, sehingga akses melalui General Packet Radio Servive ( GPRS ) tidak diperlukan.</w:t>
      </w:r>
    </w:p>
    <w:p w:rsidR="001A0129" w:rsidRPr="0099532F" w:rsidRDefault="001A0129" w:rsidP="00D84242">
      <w:pPr>
        <w:pStyle w:val="ListParagraph"/>
        <w:numPr>
          <w:ilvl w:val="0"/>
          <w:numId w:val="3"/>
        </w:numPr>
        <w:spacing w:after="200" w:line="480" w:lineRule="auto"/>
        <w:ind w:left="1440" w:hanging="720"/>
        <w:jc w:val="both"/>
        <w:rPr>
          <w:rFonts w:ascii="Verdana" w:hAnsi="Verdana"/>
          <w:sz w:val="22"/>
          <w:szCs w:val="22"/>
        </w:rPr>
      </w:pPr>
      <w:r>
        <w:rPr>
          <w:rFonts w:ascii="Verdana" w:hAnsi="Verdana"/>
          <w:sz w:val="22"/>
          <w:szCs w:val="22"/>
          <w:lang w:val="id-ID"/>
        </w:rPr>
        <w:t>Doa  disajikan dalam bahasa arab, tulisan arab latin, arti dari doa tersebut, dan ditambah juga dengan fasilitas suara (mp3).</w:t>
      </w:r>
    </w:p>
    <w:p w:rsidR="00D84242" w:rsidRPr="0099532F" w:rsidRDefault="00D84242" w:rsidP="00D84242">
      <w:pPr>
        <w:pStyle w:val="ListParagraph"/>
        <w:numPr>
          <w:ilvl w:val="0"/>
          <w:numId w:val="3"/>
        </w:numPr>
        <w:spacing w:after="200" w:line="480" w:lineRule="auto"/>
        <w:ind w:left="1440" w:hanging="720"/>
        <w:jc w:val="both"/>
        <w:rPr>
          <w:rFonts w:ascii="Verdana" w:hAnsi="Verdana"/>
          <w:sz w:val="22"/>
          <w:szCs w:val="22"/>
        </w:rPr>
      </w:pPr>
      <w:r w:rsidRPr="0099532F">
        <w:rPr>
          <w:rFonts w:ascii="Verdana" w:hAnsi="Verdana"/>
          <w:sz w:val="22"/>
          <w:szCs w:val="22"/>
        </w:rPr>
        <w:t>Tampilan doa berformat gambar ( .gif ) yang mempunyai ukuran 208 x 176 pada layar ponsel</w:t>
      </w:r>
      <w:r w:rsidR="001A0129">
        <w:rPr>
          <w:rFonts w:ascii="Verdana" w:hAnsi="Verdana"/>
          <w:sz w:val="22"/>
          <w:szCs w:val="22"/>
          <w:lang w:val="id-ID"/>
        </w:rPr>
        <w:t>.</w:t>
      </w:r>
    </w:p>
    <w:p w:rsidR="00A6104A" w:rsidRPr="00F041F9" w:rsidRDefault="00D84242" w:rsidP="001A0129">
      <w:pPr>
        <w:pStyle w:val="ListParagraph"/>
        <w:numPr>
          <w:ilvl w:val="0"/>
          <w:numId w:val="3"/>
        </w:numPr>
        <w:spacing w:after="200" w:line="480" w:lineRule="auto"/>
        <w:ind w:left="1440" w:hanging="720"/>
        <w:jc w:val="both"/>
        <w:rPr>
          <w:rFonts w:ascii="Verdana" w:hAnsi="Verdana"/>
          <w:sz w:val="22"/>
          <w:szCs w:val="22"/>
        </w:rPr>
      </w:pPr>
      <w:r w:rsidRPr="00AA28B8">
        <w:rPr>
          <w:rFonts w:ascii="Verdana" w:hAnsi="Verdana"/>
          <w:sz w:val="22"/>
          <w:szCs w:val="22"/>
        </w:rPr>
        <w:t>File gambar disimpan ke dalam database bertipe xml</w:t>
      </w:r>
      <w:r w:rsidR="00F041F9">
        <w:rPr>
          <w:rFonts w:ascii="Verdana" w:hAnsi="Verdana"/>
          <w:sz w:val="22"/>
          <w:szCs w:val="22"/>
          <w:lang w:val="id-ID"/>
        </w:rPr>
        <w:t xml:space="preserve"> tepatnya menggunakan library kxml</w:t>
      </w:r>
      <w:r w:rsidRPr="00AA28B8">
        <w:rPr>
          <w:rFonts w:ascii="Verdana" w:hAnsi="Verdana"/>
          <w:sz w:val="22"/>
          <w:szCs w:val="22"/>
        </w:rPr>
        <w:t>.</w:t>
      </w:r>
    </w:p>
    <w:p w:rsidR="00D84242" w:rsidRPr="0099532F" w:rsidRDefault="00D84242" w:rsidP="00D84242">
      <w:pPr>
        <w:pStyle w:val="Subtitle"/>
        <w:numPr>
          <w:ilvl w:val="1"/>
          <w:numId w:val="2"/>
        </w:numPr>
        <w:tabs>
          <w:tab w:val="num" w:pos="728"/>
          <w:tab w:val="left" w:pos="3240"/>
        </w:tabs>
        <w:ind w:hanging="736"/>
        <w:jc w:val="left"/>
        <w:rPr>
          <w:rFonts w:ascii="Verdana" w:hAnsi="Verdana"/>
          <w:sz w:val="22"/>
          <w:szCs w:val="22"/>
        </w:rPr>
      </w:pPr>
      <w:bookmarkStart w:id="19" w:name="_Toc231964550"/>
      <w:bookmarkStart w:id="20" w:name="_Toc231964632"/>
      <w:bookmarkStart w:id="21" w:name="_Toc231989259"/>
      <w:bookmarkStart w:id="22" w:name="_Toc231989623"/>
      <w:bookmarkStart w:id="23" w:name="_Toc231989874"/>
      <w:r w:rsidRPr="0099532F">
        <w:rPr>
          <w:rFonts w:ascii="Verdana" w:hAnsi="Verdana"/>
          <w:sz w:val="22"/>
          <w:szCs w:val="22"/>
        </w:rPr>
        <w:lastRenderedPageBreak/>
        <w:t>T</w:t>
      </w:r>
      <w:bookmarkEnd w:id="19"/>
      <w:bookmarkEnd w:id="20"/>
      <w:bookmarkEnd w:id="21"/>
      <w:bookmarkEnd w:id="22"/>
      <w:bookmarkEnd w:id="23"/>
      <w:r w:rsidRPr="0099532F">
        <w:rPr>
          <w:rFonts w:ascii="Verdana" w:hAnsi="Verdana"/>
          <w:sz w:val="22"/>
          <w:szCs w:val="22"/>
          <w:lang w:val="en-US"/>
        </w:rPr>
        <w:t>ujuan</w:t>
      </w:r>
    </w:p>
    <w:p w:rsidR="00F041F9" w:rsidRDefault="00F041F9" w:rsidP="00D84242">
      <w:pPr>
        <w:spacing w:line="480" w:lineRule="auto"/>
        <w:ind w:firstLine="720"/>
        <w:jc w:val="both"/>
        <w:rPr>
          <w:rFonts w:ascii="Verdana" w:hAnsi="Verdana"/>
          <w:sz w:val="22"/>
          <w:szCs w:val="22"/>
          <w:lang w:val="id-ID"/>
        </w:rPr>
      </w:pPr>
      <w:r>
        <w:rPr>
          <w:rFonts w:ascii="Verdana" w:hAnsi="Verdana"/>
          <w:sz w:val="22"/>
          <w:szCs w:val="22"/>
          <w:lang w:val="id-ID"/>
        </w:rPr>
        <w:t>Membangun sebuah aplikasi kumpulan doa sehari – hari pada mobile phone menggunakan Java 2 Micro Edition (J2ME).</w:t>
      </w:r>
    </w:p>
    <w:p w:rsidR="00D84242" w:rsidRPr="0099532F" w:rsidRDefault="00D84242" w:rsidP="00D84242">
      <w:pPr>
        <w:spacing w:line="480" w:lineRule="auto"/>
        <w:ind w:firstLine="720"/>
        <w:jc w:val="both"/>
        <w:rPr>
          <w:rFonts w:ascii="Verdana" w:hAnsi="Verdana"/>
          <w:sz w:val="22"/>
          <w:szCs w:val="22"/>
        </w:rPr>
      </w:pPr>
    </w:p>
    <w:p w:rsidR="00D84242" w:rsidRPr="008F6836" w:rsidRDefault="00D84242" w:rsidP="008F6836">
      <w:pPr>
        <w:spacing w:line="480" w:lineRule="auto"/>
        <w:ind w:firstLine="720"/>
        <w:jc w:val="both"/>
        <w:rPr>
          <w:rFonts w:ascii="Verdana" w:hAnsi="Verdana"/>
          <w:sz w:val="22"/>
          <w:szCs w:val="22"/>
          <w:lang w:val="id-ID"/>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p w:rsidR="00D84242" w:rsidRDefault="00D84242" w:rsidP="00D84242">
      <w:pPr>
        <w:spacing w:line="480" w:lineRule="auto"/>
        <w:ind w:firstLine="720"/>
        <w:jc w:val="both"/>
        <w:rPr>
          <w:rFonts w:ascii="Verdana" w:hAnsi="Verdana"/>
          <w:sz w:val="22"/>
          <w:szCs w:val="22"/>
        </w:rPr>
      </w:pPr>
    </w:p>
    <w:p w:rsidR="00D84242" w:rsidRPr="0099532F" w:rsidRDefault="00D84242" w:rsidP="00D84242">
      <w:pPr>
        <w:spacing w:line="480" w:lineRule="auto"/>
        <w:ind w:firstLine="720"/>
        <w:jc w:val="both"/>
        <w:rPr>
          <w:rFonts w:ascii="Verdana" w:hAnsi="Verdana"/>
          <w:sz w:val="22"/>
          <w:szCs w:val="22"/>
        </w:rPr>
      </w:pPr>
    </w:p>
    <w:sectPr w:rsidR="00D84242" w:rsidRPr="0099532F" w:rsidSect="00FE37BD">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AF" w:rsidRDefault="003A58AF" w:rsidP="002F33D1">
      <w:r>
        <w:separator/>
      </w:r>
    </w:p>
  </w:endnote>
  <w:endnote w:type="continuationSeparator" w:id="0">
    <w:p w:rsidR="003A58AF" w:rsidRDefault="003A58AF" w:rsidP="002F33D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938"/>
      <w:docPartObj>
        <w:docPartGallery w:val="Page Numbers (Bottom of Page)"/>
        <w:docPartUnique/>
      </w:docPartObj>
    </w:sdtPr>
    <w:sdtContent>
      <w:p w:rsidR="00FE37BD" w:rsidRDefault="00FE37BD">
        <w:pPr>
          <w:pStyle w:val="Footer"/>
          <w:jc w:val="center"/>
        </w:pPr>
        <w:fldSimple w:instr=" PAGE   \* MERGEFORMAT ">
          <w:r>
            <w:rPr>
              <w:noProof/>
            </w:rPr>
            <w:t>1</w:t>
          </w:r>
        </w:fldSimple>
      </w:p>
    </w:sdtContent>
  </w:sdt>
  <w:p w:rsidR="00FE37BD" w:rsidRDefault="00FE3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AF" w:rsidRDefault="003A58AF" w:rsidP="002F33D1">
      <w:r>
        <w:separator/>
      </w:r>
    </w:p>
  </w:footnote>
  <w:footnote w:type="continuationSeparator" w:id="0">
    <w:p w:rsidR="003A58AF" w:rsidRDefault="003A58AF" w:rsidP="002F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937"/>
      <w:docPartObj>
        <w:docPartGallery w:val="Page Numbers (Top of Page)"/>
        <w:docPartUnique/>
      </w:docPartObj>
    </w:sdtPr>
    <w:sdtContent>
      <w:p w:rsidR="00FE37BD" w:rsidRDefault="00FE37BD">
        <w:pPr>
          <w:pStyle w:val="Header"/>
          <w:jc w:val="right"/>
        </w:pPr>
        <w:fldSimple w:instr=" PAGE   \* MERGEFORMAT ">
          <w:r>
            <w:rPr>
              <w:noProof/>
            </w:rPr>
            <w:t>2</w:t>
          </w:r>
        </w:fldSimple>
      </w:p>
    </w:sdtContent>
  </w:sdt>
  <w:p w:rsidR="00B02394" w:rsidRDefault="003A5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FD0"/>
    <w:multiLevelType w:val="multilevel"/>
    <w:tmpl w:val="13945EA8"/>
    <w:numStyleLink w:val="StyleSkripsi"/>
  </w:abstractNum>
  <w:abstractNum w:abstractNumId="1">
    <w:nsid w:val="411332AB"/>
    <w:multiLevelType w:val="multilevel"/>
    <w:tmpl w:val="13945EA8"/>
    <w:styleLink w:val="StyleSkripsi"/>
    <w:lvl w:ilvl="0">
      <w:start w:val="1"/>
      <w:numFmt w:val="upperRoman"/>
      <w:lvlText w:val="BAB %1"/>
      <w:lvlJc w:val="left"/>
      <w:pPr>
        <w:tabs>
          <w:tab w:val="num" w:pos="360"/>
        </w:tabs>
        <w:ind w:left="360" w:hanging="360"/>
      </w:pPr>
      <w:rPr>
        <w:rFonts w:ascii="Verdana" w:hAnsi="Verdana" w:hint="default"/>
        <w:b/>
        <w:sz w:val="24"/>
      </w:rPr>
    </w:lvl>
    <w:lvl w:ilvl="1">
      <w:start w:val="1"/>
      <w:numFmt w:val="decimal"/>
      <w:isLgl/>
      <w:lvlText w:val="%1.%2"/>
      <w:lvlJc w:val="left"/>
      <w:pPr>
        <w:tabs>
          <w:tab w:val="num" w:pos="1080"/>
        </w:tabs>
        <w:ind w:left="792" w:hanging="432"/>
      </w:pPr>
      <w:rPr>
        <w:rFonts w:ascii="Verdana" w:hAnsi="Verdana" w:hint="default"/>
        <w:b/>
        <w:sz w:val="24"/>
      </w:rPr>
    </w:lvl>
    <w:lvl w:ilvl="2">
      <w:start w:val="1"/>
      <w:numFmt w:val="decimal"/>
      <w:isLgl/>
      <w:lvlText w:val="%1.%2.%3"/>
      <w:lvlJc w:val="right"/>
      <w:pPr>
        <w:tabs>
          <w:tab w:val="num" w:pos="1800"/>
        </w:tabs>
        <w:ind w:left="1224" w:hanging="504"/>
      </w:pPr>
      <w:rPr>
        <w:rFonts w:ascii="Verdana" w:hAnsi="Verdana" w:hint="default"/>
        <w:b/>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5DCC33AA"/>
    <w:multiLevelType w:val="hybridMultilevel"/>
    <w:tmpl w:val="6E02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upperRoman"/>
        <w:lvlText w:val="BAB %1"/>
        <w:lvlJc w:val="left"/>
        <w:pPr>
          <w:tabs>
            <w:tab w:val="num" w:pos="360"/>
          </w:tabs>
          <w:ind w:left="360" w:hanging="360"/>
        </w:pPr>
        <w:rPr>
          <w:rFonts w:ascii="Verdana" w:hAnsi="Verdana" w:hint="default"/>
          <w:b/>
          <w:sz w:val="22"/>
          <w:szCs w:val="22"/>
        </w:rPr>
      </w:lvl>
    </w:lvlOverride>
    <w:lvlOverride w:ilvl="1">
      <w:lvl w:ilvl="1">
        <w:start w:val="1"/>
        <w:numFmt w:val="decimal"/>
        <w:isLgl/>
        <w:lvlText w:val="%1.%2"/>
        <w:lvlJc w:val="left"/>
        <w:pPr>
          <w:tabs>
            <w:tab w:val="num" w:pos="1080"/>
          </w:tabs>
          <w:ind w:left="792" w:hanging="432"/>
        </w:pPr>
        <w:rPr>
          <w:rFonts w:ascii="Verdana" w:hAnsi="Verdana" w:hint="default"/>
          <w:b/>
          <w:sz w:val="22"/>
          <w:szCs w:val="22"/>
        </w:rPr>
      </w:lvl>
    </w:lvlOverride>
    <w:lvlOverride w:ilvl="2">
      <w:lvl w:ilvl="2">
        <w:start w:val="1"/>
        <w:numFmt w:val="decimal"/>
        <w:isLgl/>
        <w:lvlText w:val="%1.%2.%3"/>
        <w:lvlJc w:val="right"/>
        <w:pPr>
          <w:tabs>
            <w:tab w:val="num" w:pos="1800"/>
          </w:tabs>
          <w:ind w:left="1224" w:hanging="504"/>
        </w:pPr>
        <w:rPr>
          <w:rFonts w:ascii="Verdana" w:hAnsi="Verdana" w:hint="default"/>
          <w:b/>
          <w:sz w:val="22"/>
          <w:szCs w:val="22"/>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84242"/>
    <w:rsid w:val="00012D9E"/>
    <w:rsid w:val="00014EF5"/>
    <w:rsid w:val="00017EAA"/>
    <w:rsid w:val="00073D5A"/>
    <w:rsid w:val="00076445"/>
    <w:rsid w:val="000D56BC"/>
    <w:rsid w:val="000E609C"/>
    <w:rsid w:val="00111756"/>
    <w:rsid w:val="001218DB"/>
    <w:rsid w:val="00124E69"/>
    <w:rsid w:val="0014117F"/>
    <w:rsid w:val="00143D54"/>
    <w:rsid w:val="00165BBC"/>
    <w:rsid w:val="001665E0"/>
    <w:rsid w:val="00170D17"/>
    <w:rsid w:val="001729F1"/>
    <w:rsid w:val="001A0129"/>
    <w:rsid w:val="001C05FD"/>
    <w:rsid w:val="001E4FE5"/>
    <w:rsid w:val="002204A6"/>
    <w:rsid w:val="00226348"/>
    <w:rsid w:val="002320AD"/>
    <w:rsid w:val="002431A1"/>
    <w:rsid w:val="0025173E"/>
    <w:rsid w:val="00275721"/>
    <w:rsid w:val="0028479B"/>
    <w:rsid w:val="002A1E6B"/>
    <w:rsid w:val="002D3B0F"/>
    <w:rsid w:val="002D55DF"/>
    <w:rsid w:val="002F33D1"/>
    <w:rsid w:val="00306D07"/>
    <w:rsid w:val="0034376A"/>
    <w:rsid w:val="00346636"/>
    <w:rsid w:val="00350970"/>
    <w:rsid w:val="00361145"/>
    <w:rsid w:val="00390D54"/>
    <w:rsid w:val="00393BB1"/>
    <w:rsid w:val="003A1794"/>
    <w:rsid w:val="003A58AF"/>
    <w:rsid w:val="003B20B0"/>
    <w:rsid w:val="003C1DB4"/>
    <w:rsid w:val="003E1D0F"/>
    <w:rsid w:val="003F5DD6"/>
    <w:rsid w:val="00407FED"/>
    <w:rsid w:val="004655AC"/>
    <w:rsid w:val="00492354"/>
    <w:rsid w:val="004A1654"/>
    <w:rsid w:val="004B3631"/>
    <w:rsid w:val="004C1B53"/>
    <w:rsid w:val="004E6576"/>
    <w:rsid w:val="00511FFE"/>
    <w:rsid w:val="0052157E"/>
    <w:rsid w:val="00523FC2"/>
    <w:rsid w:val="00527EEA"/>
    <w:rsid w:val="00555694"/>
    <w:rsid w:val="00564558"/>
    <w:rsid w:val="00565B2A"/>
    <w:rsid w:val="00566981"/>
    <w:rsid w:val="0057438A"/>
    <w:rsid w:val="005A21D8"/>
    <w:rsid w:val="005A4020"/>
    <w:rsid w:val="005D6E78"/>
    <w:rsid w:val="00601963"/>
    <w:rsid w:val="0061308D"/>
    <w:rsid w:val="00616244"/>
    <w:rsid w:val="00637168"/>
    <w:rsid w:val="00650040"/>
    <w:rsid w:val="00664B7B"/>
    <w:rsid w:val="00664DFD"/>
    <w:rsid w:val="006D6DD1"/>
    <w:rsid w:val="006E47BC"/>
    <w:rsid w:val="006F117C"/>
    <w:rsid w:val="006F44C6"/>
    <w:rsid w:val="006F5ADF"/>
    <w:rsid w:val="007127C4"/>
    <w:rsid w:val="00747C31"/>
    <w:rsid w:val="00752780"/>
    <w:rsid w:val="00755490"/>
    <w:rsid w:val="00756427"/>
    <w:rsid w:val="007659C6"/>
    <w:rsid w:val="00772213"/>
    <w:rsid w:val="00787D69"/>
    <w:rsid w:val="007A0A7B"/>
    <w:rsid w:val="007A7B09"/>
    <w:rsid w:val="007C056F"/>
    <w:rsid w:val="00813C3D"/>
    <w:rsid w:val="00833814"/>
    <w:rsid w:val="008729B1"/>
    <w:rsid w:val="00890F3A"/>
    <w:rsid w:val="008A02AC"/>
    <w:rsid w:val="008D3D86"/>
    <w:rsid w:val="008F6836"/>
    <w:rsid w:val="0092151A"/>
    <w:rsid w:val="009506FB"/>
    <w:rsid w:val="00954207"/>
    <w:rsid w:val="00996304"/>
    <w:rsid w:val="009A1050"/>
    <w:rsid w:val="009B6404"/>
    <w:rsid w:val="00A029B3"/>
    <w:rsid w:val="00A0499F"/>
    <w:rsid w:val="00A1295D"/>
    <w:rsid w:val="00A23F5F"/>
    <w:rsid w:val="00A307D2"/>
    <w:rsid w:val="00A6104A"/>
    <w:rsid w:val="00A613C6"/>
    <w:rsid w:val="00A650B2"/>
    <w:rsid w:val="00A72305"/>
    <w:rsid w:val="00A83399"/>
    <w:rsid w:val="00A94A78"/>
    <w:rsid w:val="00AF5F24"/>
    <w:rsid w:val="00B17B20"/>
    <w:rsid w:val="00B2257C"/>
    <w:rsid w:val="00B242A6"/>
    <w:rsid w:val="00B32BCB"/>
    <w:rsid w:val="00B44324"/>
    <w:rsid w:val="00B86E63"/>
    <w:rsid w:val="00B96982"/>
    <w:rsid w:val="00BD1C6E"/>
    <w:rsid w:val="00C42228"/>
    <w:rsid w:val="00C42935"/>
    <w:rsid w:val="00C42CC6"/>
    <w:rsid w:val="00C53788"/>
    <w:rsid w:val="00C53F44"/>
    <w:rsid w:val="00C57402"/>
    <w:rsid w:val="00C6576D"/>
    <w:rsid w:val="00C940FF"/>
    <w:rsid w:val="00CA1331"/>
    <w:rsid w:val="00CE24B1"/>
    <w:rsid w:val="00CF02E2"/>
    <w:rsid w:val="00CF1150"/>
    <w:rsid w:val="00D006C5"/>
    <w:rsid w:val="00D022E0"/>
    <w:rsid w:val="00D07359"/>
    <w:rsid w:val="00D07BFA"/>
    <w:rsid w:val="00D11B90"/>
    <w:rsid w:val="00D16CDF"/>
    <w:rsid w:val="00D37ACC"/>
    <w:rsid w:val="00D60533"/>
    <w:rsid w:val="00D84242"/>
    <w:rsid w:val="00DB37E5"/>
    <w:rsid w:val="00DC5301"/>
    <w:rsid w:val="00DD09A9"/>
    <w:rsid w:val="00DE421A"/>
    <w:rsid w:val="00DF2C9D"/>
    <w:rsid w:val="00DF4B37"/>
    <w:rsid w:val="00E06C72"/>
    <w:rsid w:val="00E309DC"/>
    <w:rsid w:val="00E838FF"/>
    <w:rsid w:val="00EA2EBB"/>
    <w:rsid w:val="00EA63F8"/>
    <w:rsid w:val="00EB2F65"/>
    <w:rsid w:val="00ED01FE"/>
    <w:rsid w:val="00F041F9"/>
    <w:rsid w:val="00F43E61"/>
    <w:rsid w:val="00F5015F"/>
    <w:rsid w:val="00F60BAC"/>
    <w:rsid w:val="00F84B8E"/>
    <w:rsid w:val="00F94186"/>
    <w:rsid w:val="00FB0CB1"/>
    <w:rsid w:val="00FE37BD"/>
    <w:rsid w:val="00FF74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84242"/>
    <w:pPr>
      <w:spacing w:line="480" w:lineRule="auto"/>
      <w:jc w:val="center"/>
    </w:pPr>
    <w:rPr>
      <w:b/>
      <w:bCs/>
      <w:lang w:val="id-ID"/>
    </w:rPr>
  </w:style>
  <w:style w:type="character" w:customStyle="1" w:styleId="SubtitleChar">
    <w:name w:val="Subtitle Char"/>
    <w:basedOn w:val="DefaultParagraphFont"/>
    <w:link w:val="Subtitle"/>
    <w:rsid w:val="00D84242"/>
    <w:rPr>
      <w:rFonts w:ascii="Times New Roman" w:eastAsia="Times New Roman" w:hAnsi="Times New Roman" w:cs="Times New Roman"/>
      <w:b/>
      <w:bCs/>
      <w:sz w:val="24"/>
      <w:szCs w:val="24"/>
      <w:lang w:val="id-ID"/>
    </w:rPr>
  </w:style>
  <w:style w:type="character" w:styleId="Hyperlink">
    <w:name w:val="Hyperlink"/>
    <w:basedOn w:val="DefaultParagraphFont"/>
    <w:rsid w:val="00D84242"/>
    <w:rPr>
      <w:color w:val="0000FF"/>
      <w:u w:val="single"/>
    </w:rPr>
  </w:style>
  <w:style w:type="numbering" w:customStyle="1" w:styleId="StyleSkripsi">
    <w:name w:val="StyleSkripsi"/>
    <w:rsid w:val="00D84242"/>
    <w:pPr>
      <w:numPr>
        <w:numId w:val="1"/>
      </w:numPr>
    </w:pPr>
  </w:style>
  <w:style w:type="paragraph" w:styleId="ListParagraph">
    <w:name w:val="List Paragraph"/>
    <w:basedOn w:val="Normal"/>
    <w:uiPriority w:val="34"/>
    <w:qFormat/>
    <w:rsid w:val="00D84242"/>
    <w:pPr>
      <w:ind w:left="720"/>
      <w:contextualSpacing/>
    </w:pPr>
  </w:style>
  <w:style w:type="paragraph" w:customStyle="1" w:styleId="Default">
    <w:name w:val="Default"/>
    <w:rsid w:val="00D8424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D84242"/>
  </w:style>
  <w:style w:type="character" w:customStyle="1" w:styleId="apple-converted-space">
    <w:name w:val="apple-converted-space"/>
    <w:basedOn w:val="DefaultParagraphFont"/>
    <w:rsid w:val="00D84242"/>
  </w:style>
  <w:style w:type="character" w:styleId="Strong">
    <w:name w:val="Strong"/>
    <w:basedOn w:val="DefaultParagraphFont"/>
    <w:uiPriority w:val="22"/>
    <w:qFormat/>
    <w:rsid w:val="00D84242"/>
    <w:rPr>
      <w:b/>
      <w:bCs/>
    </w:rPr>
  </w:style>
  <w:style w:type="paragraph" w:styleId="Header">
    <w:name w:val="header"/>
    <w:basedOn w:val="Normal"/>
    <w:link w:val="HeaderChar"/>
    <w:uiPriority w:val="99"/>
    <w:unhideWhenUsed/>
    <w:rsid w:val="00D84242"/>
    <w:pPr>
      <w:tabs>
        <w:tab w:val="center" w:pos="4680"/>
        <w:tab w:val="right" w:pos="9360"/>
      </w:tabs>
    </w:pPr>
  </w:style>
  <w:style w:type="character" w:customStyle="1" w:styleId="HeaderChar">
    <w:name w:val="Header Char"/>
    <w:basedOn w:val="DefaultParagraphFont"/>
    <w:link w:val="Header"/>
    <w:uiPriority w:val="99"/>
    <w:rsid w:val="00D8424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242"/>
    <w:pPr>
      <w:spacing w:before="100" w:beforeAutospacing="1" w:after="100" w:afterAutospacing="1"/>
    </w:pPr>
  </w:style>
  <w:style w:type="paragraph" w:styleId="BalloonText">
    <w:name w:val="Balloon Text"/>
    <w:basedOn w:val="Normal"/>
    <w:link w:val="BalloonTextChar"/>
    <w:uiPriority w:val="99"/>
    <w:semiHidden/>
    <w:unhideWhenUsed/>
    <w:rsid w:val="00D84242"/>
    <w:rPr>
      <w:rFonts w:ascii="Tahoma" w:hAnsi="Tahoma" w:cs="Tahoma"/>
      <w:sz w:val="16"/>
      <w:szCs w:val="16"/>
    </w:rPr>
  </w:style>
  <w:style w:type="character" w:customStyle="1" w:styleId="BalloonTextChar">
    <w:name w:val="Balloon Text Char"/>
    <w:basedOn w:val="DefaultParagraphFont"/>
    <w:link w:val="BalloonText"/>
    <w:uiPriority w:val="99"/>
    <w:semiHidden/>
    <w:rsid w:val="00D84242"/>
    <w:rPr>
      <w:rFonts w:ascii="Tahoma" w:eastAsia="Times New Roman" w:hAnsi="Tahoma" w:cs="Tahoma"/>
      <w:sz w:val="16"/>
      <w:szCs w:val="16"/>
    </w:rPr>
  </w:style>
  <w:style w:type="paragraph" w:styleId="Footer">
    <w:name w:val="footer"/>
    <w:basedOn w:val="Normal"/>
    <w:link w:val="FooterChar"/>
    <w:uiPriority w:val="99"/>
    <w:unhideWhenUsed/>
    <w:rsid w:val="00FE37BD"/>
    <w:pPr>
      <w:tabs>
        <w:tab w:val="center" w:pos="4513"/>
        <w:tab w:val="right" w:pos="9026"/>
      </w:tabs>
    </w:pPr>
  </w:style>
  <w:style w:type="character" w:customStyle="1" w:styleId="FooterChar">
    <w:name w:val="Footer Char"/>
    <w:basedOn w:val="DefaultParagraphFont"/>
    <w:link w:val="Footer"/>
    <w:uiPriority w:val="99"/>
    <w:rsid w:val="00FE37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CA61-3DFC-4A0F-B3F8-DFEFAA09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sempak</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basio</dc:creator>
  <cp:keywords/>
  <dc:description/>
  <cp:lastModifiedBy>risqi</cp:lastModifiedBy>
  <cp:revision>6</cp:revision>
  <cp:lastPrinted>2011-01-21T17:01:00Z</cp:lastPrinted>
  <dcterms:created xsi:type="dcterms:W3CDTF">2010-12-05T10:36:00Z</dcterms:created>
  <dcterms:modified xsi:type="dcterms:W3CDTF">2011-01-21T18:16:00Z</dcterms:modified>
</cp:coreProperties>
</file>