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6C" w:rsidRPr="00EE1ABA" w:rsidRDefault="00BB556C" w:rsidP="00BB556C">
      <w:pPr>
        <w:pStyle w:val="Heading1"/>
        <w:spacing w:before="0" w:line="480" w:lineRule="auto"/>
        <w:jc w:val="center"/>
        <w:rPr>
          <w:rFonts w:ascii="Verdana" w:hAnsi="Verdana"/>
          <w:color w:val="auto"/>
        </w:rPr>
      </w:pPr>
      <w:r w:rsidRPr="00EE1ABA">
        <w:rPr>
          <w:rFonts w:ascii="Verdana" w:hAnsi="Verdana"/>
          <w:color w:val="auto"/>
        </w:rPr>
        <w:t>BAB V</w:t>
      </w:r>
    </w:p>
    <w:p w:rsidR="00BB556C" w:rsidRPr="00763373" w:rsidRDefault="00BB556C" w:rsidP="00BB556C">
      <w:pPr>
        <w:spacing w:after="0" w:line="480" w:lineRule="auto"/>
        <w:jc w:val="center"/>
        <w:rPr>
          <w:rFonts w:ascii="Verdana" w:hAnsi="Verdana"/>
          <w:b/>
          <w:sz w:val="28"/>
          <w:szCs w:val="28"/>
        </w:rPr>
      </w:pPr>
      <w:r w:rsidRPr="00EE1ABA">
        <w:rPr>
          <w:rFonts w:ascii="Verdana" w:hAnsi="Verdana"/>
          <w:b/>
          <w:sz w:val="28"/>
          <w:szCs w:val="28"/>
        </w:rPr>
        <w:t>KESIMPULAN DAN SARAN</w:t>
      </w:r>
    </w:p>
    <w:p w:rsidR="00BB556C" w:rsidRPr="00D67020" w:rsidRDefault="00BB556C" w:rsidP="00BB556C">
      <w:pPr>
        <w:numPr>
          <w:ilvl w:val="0"/>
          <w:numId w:val="1"/>
        </w:numPr>
        <w:spacing w:after="0" w:line="480" w:lineRule="auto"/>
        <w:jc w:val="both"/>
        <w:rPr>
          <w:rFonts w:ascii="Verdana" w:hAnsi="Verdana" w:cs="Courier New"/>
          <w:b/>
          <w:lang w:val="sv-SE"/>
        </w:rPr>
      </w:pPr>
      <w:r w:rsidRPr="00EB0A39">
        <w:rPr>
          <w:rFonts w:ascii="Verdana" w:hAnsi="Verdana" w:cs="Courier New"/>
          <w:b/>
          <w:lang w:val="sv-SE"/>
        </w:rPr>
        <w:t>Kesimpulan</w:t>
      </w:r>
    </w:p>
    <w:p w:rsidR="00BB556C" w:rsidRPr="00D67020" w:rsidRDefault="00BB556C" w:rsidP="00BB556C">
      <w:pPr>
        <w:spacing w:after="0" w:line="480" w:lineRule="auto"/>
        <w:ind w:firstLine="720"/>
        <w:jc w:val="both"/>
        <w:rPr>
          <w:rFonts w:ascii="Verdana" w:hAnsi="Verdana" w:cs="Courier New"/>
          <w:b/>
          <w:lang w:val="sv-SE"/>
        </w:rPr>
      </w:pPr>
      <w:r w:rsidRPr="00D67020">
        <w:rPr>
          <w:rFonts w:ascii="Verdana" w:hAnsi="Verdana"/>
        </w:rPr>
        <w:t xml:space="preserve">Dari hasil uraian bab – bab sebelumnya, </w:t>
      </w:r>
      <w:r>
        <w:rPr>
          <w:rFonts w:ascii="Verdana" w:hAnsi="Verdana"/>
        </w:rPr>
        <w:t>maka dapat diambil kesimpulan sebagai berikut :</w:t>
      </w:r>
    </w:p>
    <w:p w:rsidR="00584AB9" w:rsidRPr="00584AB9" w:rsidRDefault="00BB556C" w:rsidP="00584AB9">
      <w:pPr>
        <w:numPr>
          <w:ilvl w:val="1"/>
          <w:numId w:val="1"/>
        </w:numPr>
        <w:spacing w:after="0" w:line="480" w:lineRule="auto"/>
        <w:jc w:val="both"/>
        <w:rPr>
          <w:rFonts w:ascii="Verdana" w:hAnsi="Verdana" w:cs="Courier New"/>
          <w:lang w:val="sv-SE"/>
        </w:rPr>
      </w:pPr>
      <w:r>
        <w:rPr>
          <w:rFonts w:ascii="Verdana" w:hAnsi="Verdana" w:cs="Courier New"/>
        </w:rPr>
        <w:t>Aplikasi atau sistem yang  dibangun dapat berjalan dengan baik pada tipe ponsel yang mendukung tekonologi Java ME atau MIDP 2.0</w:t>
      </w:r>
    </w:p>
    <w:p w:rsidR="00BB556C" w:rsidRPr="00EB1C2C" w:rsidRDefault="00BB556C" w:rsidP="00BB556C">
      <w:pPr>
        <w:numPr>
          <w:ilvl w:val="1"/>
          <w:numId w:val="1"/>
        </w:numPr>
        <w:spacing w:after="0" w:line="480" w:lineRule="auto"/>
        <w:jc w:val="both"/>
        <w:rPr>
          <w:rFonts w:ascii="Verdana" w:hAnsi="Verdana" w:cs="Courier New"/>
          <w:lang w:val="sv-SE"/>
        </w:rPr>
      </w:pPr>
      <w:r w:rsidRPr="00EB1C2C">
        <w:rPr>
          <w:rFonts w:ascii="Verdana" w:hAnsi="Verdana" w:cs="Courier New"/>
        </w:rPr>
        <w:t>Metode K-Nearest neighbor (KNN) merupakan metode klasifikasi yang dapat digunakan untuk menetukan status gizi seseorang berdasarkan data-data yang telah diperoleh sebelumnya</w:t>
      </w:r>
      <w:r>
        <w:rPr>
          <w:rFonts w:ascii="Verdana" w:hAnsi="Verdana" w:cs="Courier New"/>
        </w:rPr>
        <w:t>.</w:t>
      </w:r>
    </w:p>
    <w:p w:rsidR="000A7C12" w:rsidRDefault="000A7C12" w:rsidP="000A7C12">
      <w:pPr>
        <w:numPr>
          <w:ilvl w:val="1"/>
          <w:numId w:val="1"/>
        </w:numPr>
        <w:spacing w:after="0" w:line="480" w:lineRule="auto"/>
        <w:jc w:val="both"/>
        <w:rPr>
          <w:rFonts w:ascii="Verdana" w:hAnsi="Verdana" w:cs="Courier New"/>
          <w:lang w:val="en-US"/>
        </w:rPr>
      </w:pPr>
      <w:r w:rsidRPr="000A7C12">
        <w:rPr>
          <w:rFonts w:ascii="Verdana" w:hAnsi="Verdana" w:cs="Courier New"/>
          <w:lang w:val="en-US"/>
        </w:rPr>
        <w:t>Dari pengujian yang dilakukan,</w:t>
      </w:r>
      <w:r>
        <w:rPr>
          <w:rFonts w:ascii="Verdana" w:hAnsi="Verdana" w:cs="Courier New"/>
          <w:lang w:val="en-US"/>
        </w:rPr>
        <w:t xml:space="preserve"> untuk K=3</w:t>
      </w:r>
      <w:r w:rsidRPr="000A7C12">
        <w:rPr>
          <w:rFonts w:ascii="Verdana" w:hAnsi="Verdana" w:cs="Courier New"/>
          <w:lang w:val="en-US"/>
        </w:rPr>
        <w:t xml:space="preserve"> </w:t>
      </w:r>
      <w:r>
        <w:rPr>
          <w:rFonts w:ascii="Verdana" w:hAnsi="Verdana" w:cs="Courier New"/>
          <w:lang w:val="en-US"/>
        </w:rPr>
        <w:t xml:space="preserve">memiliki tingkat keakuratan paliang baik yaitu dengan </w:t>
      </w:r>
      <w:r w:rsidRPr="000A7C12">
        <w:rPr>
          <w:rFonts w:ascii="Verdana" w:hAnsi="Verdana" w:cs="Courier New"/>
          <w:lang w:val="en-US"/>
        </w:rPr>
        <w:t xml:space="preserve">nilai keakuratan dari </w:t>
      </w:r>
      <w:r>
        <w:rPr>
          <w:rFonts w:ascii="Verdana" w:hAnsi="Verdana" w:cs="Courier New"/>
          <w:lang w:val="en-US"/>
        </w:rPr>
        <w:t>sistem sebesar 97,3</w:t>
      </w:r>
      <w:r w:rsidRPr="000A7C12">
        <w:rPr>
          <w:rFonts w:ascii="Verdana" w:hAnsi="Verdana" w:cs="Courier New"/>
          <w:lang w:val="en-US"/>
        </w:rPr>
        <w:t>%</w:t>
      </w:r>
      <w:r>
        <w:rPr>
          <w:rFonts w:ascii="Verdana" w:hAnsi="Verdana" w:cs="Courier New"/>
          <w:lang w:val="en-US"/>
        </w:rPr>
        <w:t xml:space="preserve"> </w:t>
      </w:r>
    </w:p>
    <w:p w:rsidR="00BB556C" w:rsidRPr="00D67020" w:rsidRDefault="00BB556C" w:rsidP="00BB556C">
      <w:pPr>
        <w:numPr>
          <w:ilvl w:val="0"/>
          <w:numId w:val="1"/>
        </w:numPr>
        <w:spacing w:after="0" w:line="480" w:lineRule="auto"/>
        <w:jc w:val="both"/>
        <w:rPr>
          <w:rFonts w:ascii="Verdana" w:hAnsi="Verdana" w:cs="Courier New"/>
          <w:b/>
          <w:lang w:val="sv-SE"/>
        </w:rPr>
      </w:pPr>
      <w:r w:rsidRPr="00EB0A39">
        <w:rPr>
          <w:rFonts w:ascii="Verdana" w:hAnsi="Verdana" w:cs="Courier New"/>
          <w:b/>
          <w:lang w:val="sv-SE"/>
        </w:rPr>
        <w:t>Saran</w:t>
      </w:r>
      <w:r w:rsidR="009579E5">
        <w:rPr>
          <w:rFonts w:ascii="Verdana" w:hAnsi="Verdana" w:cs="Courier New"/>
          <w:b/>
          <w:lang w:val="sv-SE"/>
        </w:rPr>
        <w:tab/>
      </w:r>
    </w:p>
    <w:p w:rsidR="00BB556C" w:rsidRPr="0084764C" w:rsidRDefault="00BB556C" w:rsidP="00BB556C">
      <w:pPr>
        <w:spacing w:after="0" w:line="480" w:lineRule="auto"/>
        <w:ind w:firstLine="720"/>
        <w:jc w:val="both"/>
        <w:rPr>
          <w:rFonts w:ascii="Verdana" w:hAnsi="Verdana" w:cs="Courier New"/>
          <w:b/>
        </w:rPr>
      </w:pPr>
      <w:r w:rsidRPr="00D67020">
        <w:rPr>
          <w:rFonts w:ascii="Verdana" w:hAnsi="Verdana"/>
        </w:rPr>
        <w:t>Berdasarkan implementasi dan ujicoba pada aplikasi ini, masih ada pengembangan yang dapat dilakukan antara lain sebagai berikut :</w:t>
      </w:r>
    </w:p>
    <w:p w:rsidR="00BB556C" w:rsidRPr="00EB1C2C" w:rsidRDefault="00BB556C" w:rsidP="00BB556C">
      <w:pPr>
        <w:numPr>
          <w:ilvl w:val="1"/>
          <w:numId w:val="1"/>
        </w:numPr>
        <w:spacing w:after="0" w:line="480" w:lineRule="auto"/>
        <w:jc w:val="both"/>
        <w:rPr>
          <w:rFonts w:ascii="Verdana" w:hAnsi="Verdana" w:cs="Courier New"/>
        </w:rPr>
      </w:pPr>
      <w:r w:rsidRPr="00EB1C2C">
        <w:rPr>
          <w:rFonts w:ascii="Verdana" w:hAnsi="Verdana" w:cs="Courier New"/>
        </w:rPr>
        <w:t xml:space="preserve">Diharapkan sistem ini juga dapat menangani ukuran data dalam jumlah yang </w:t>
      </w:r>
      <w:r>
        <w:rPr>
          <w:rFonts w:ascii="Verdana" w:hAnsi="Verdana" w:cs="Courier New"/>
        </w:rPr>
        <w:t>b</w:t>
      </w:r>
      <w:r w:rsidRPr="00EB1C2C">
        <w:rPr>
          <w:rFonts w:ascii="Verdana" w:hAnsi="Verdana" w:cs="Courier New"/>
        </w:rPr>
        <w:t>esar sehingga memiliki data yang lebih bervarias</w:t>
      </w:r>
      <w:r>
        <w:rPr>
          <w:rFonts w:ascii="Verdana" w:hAnsi="Verdana" w:cs="Courier New"/>
        </w:rPr>
        <w:t>i.</w:t>
      </w:r>
    </w:p>
    <w:p w:rsidR="00BB556C" w:rsidRPr="00EB1C2C" w:rsidRDefault="00BB556C" w:rsidP="00BB556C">
      <w:pPr>
        <w:numPr>
          <w:ilvl w:val="1"/>
          <w:numId w:val="1"/>
        </w:numPr>
        <w:spacing w:after="0" w:line="480" w:lineRule="auto"/>
        <w:jc w:val="both"/>
        <w:rPr>
          <w:rFonts w:ascii="Verdana" w:hAnsi="Verdana" w:cs="Courier New"/>
        </w:rPr>
      </w:pPr>
      <w:r w:rsidRPr="00EB1C2C">
        <w:rPr>
          <w:rFonts w:ascii="Verdana" w:hAnsi="Verdana" w:cs="Courier New"/>
        </w:rPr>
        <w:t xml:space="preserve">Penggunaan antarmuka atau </w:t>
      </w:r>
      <w:r w:rsidRPr="00EB1C2C">
        <w:rPr>
          <w:rFonts w:ascii="Verdana" w:hAnsi="Verdana" w:cs="Courier New"/>
          <w:i/>
        </w:rPr>
        <w:t>user interface</w:t>
      </w:r>
      <w:r w:rsidRPr="00EB1C2C">
        <w:rPr>
          <w:rFonts w:ascii="Verdana" w:hAnsi="Verdana" w:cs="Courier New"/>
        </w:rPr>
        <w:t xml:space="preserve"> yang lebih menarik dan interaktif</w:t>
      </w:r>
      <w:r>
        <w:rPr>
          <w:rFonts w:ascii="Verdana" w:hAnsi="Verdana" w:cs="Courier New"/>
          <w:lang w:val="en-US"/>
        </w:rPr>
        <w:t>.</w:t>
      </w:r>
    </w:p>
    <w:p w:rsidR="00BB556C" w:rsidRPr="00EB1C2C" w:rsidRDefault="004E20D1" w:rsidP="00BB556C">
      <w:pPr>
        <w:pStyle w:val="Heading1"/>
        <w:spacing w:before="0" w:line="480" w:lineRule="auto"/>
        <w:jc w:val="center"/>
        <w:rPr>
          <w:rFonts w:ascii="Verdana" w:hAnsi="Verdana"/>
          <w:color w:val="auto"/>
          <w:lang w:val="sv-SE"/>
        </w:rPr>
      </w:pPr>
      <w:r>
        <w:rPr>
          <w:rFonts w:ascii="Verdana" w:hAnsi="Verdana"/>
          <w:noProof/>
          <w:color w:val="auto"/>
          <w:lang w:eastAsia="ja-JP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1.85pt;margin-top:-60.15pt;width:46.5pt;height:37.5pt;z-index:251660288" strokecolor="white">
            <v:textbox style="mso-next-textbox:#_x0000_s1026">
              <w:txbxContent>
                <w:p w:rsidR="00BB556C" w:rsidRDefault="00BB556C" w:rsidP="00BB556C"/>
              </w:txbxContent>
            </v:textbox>
          </v:shape>
        </w:pict>
      </w:r>
      <w:r w:rsidR="00BB556C" w:rsidRPr="00320AD7">
        <w:rPr>
          <w:rFonts w:ascii="Verdana" w:hAnsi="Verdana"/>
          <w:color w:val="auto"/>
          <w:lang w:val="sv-SE"/>
        </w:rPr>
        <w:t>DAFTAR PUSTAKA</w:t>
      </w:r>
    </w:p>
    <w:p w:rsidR="00BB556C" w:rsidRPr="00384F12" w:rsidRDefault="00BB556C" w:rsidP="007740BF">
      <w:pPr>
        <w:spacing w:after="0" w:line="240" w:lineRule="auto"/>
        <w:ind w:left="720" w:hanging="720"/>
        <w:rPr>
          <w:rFonts w:ascii="Verdana" w:hAnsi="Verdana"/>
          <w:color w:val="FF0000"/>
        </w:rPr>
      </w:pPr>
    </w:p>
    <w:p w:rsidR="00CB1928" w:rsidRDefault="00CB1928" w:rsidP="007740BF">
      <w:pPr>
        <w:spacing w:after="0" w:line="240" w:lineRule="auto"/>
        <w:ind w:left="709" w:hanging="709"/>
        <w:jc w:val="both"/>
        <w:rPr>
          <w:rFonts w:ascii="Verdana" w:hAnsi="Verdana" w:cs="Verdana"/>
          <w:lang w:val="en-US"/>
        </w:rPr>
      </w:pPr>
      <w:r w:rsidRPr="007C262C">
        <w:rPr>
          <w:rFonts w:ascii="Verdana" w:hAnsi="Verdana" w:cs="Verdana"/>
          <w:lang w:val="en-US"/>
        </w:rPr>
        <w:t>Anton</w:t>
      </w:r>
      <w:r w:rsidRPr="007C262C">
        <w:rPr>
          <w:rFonts w:ascii="Verdana" w:hAnsi="Verdana" w:cs="Verdana"/>
        </w:rPr>
        <w:t xml:space="preserve">, </w:t>
      </w:r>
      <w:r w:rsidRPr="007C262C">
        <w:rPr>
          <w:rFonts w:ascii="Verdana" w:hAnsi="Verdana" w:cs="Verdana"/>
          <w:lang w:val="en-US"/>
        </w:rPr>
        <w:t>S</w:t>
      </w:r>
      <w:r w:rsidRPr="007C262C">
        <w:rPr>
          <w:rFonts w:ascii="Verdana" w:hAnsi="Verdana" w:cs="Verdana"/>
        </w:rPr>
        <w:t xml:space="preserve">., </w:t>
      </w:r>
      <w:r w:rsidRPr="007C262C">
        <w:rPr>
          <w:rStyle w:val="apple-style-span"/>
          <w:rFonts w:ascii="Verdana" w:hAnsi="Verdana"/>
        </w:rPr>
        <w:t>2007</w:t>
      </w:r>
      <w:r w:rsidRPr="007C262C">
        <w:rPr>
          <w:rFonts w:ascii="Verdana" w:hAnsi="Verdana" w:cs="Verdana"/>
        </w:rPr>
        <w:t xml:space="preserve">, </w:t>
      </w:r>
      <w:r w:rsidRPr="007C262C">
        <w:rPr>
          <w:rFonts w:ascii="Verdana" w:hAnsi="Verdana" w:cs="Courier New"/>
        </w:rPr>
        <w:t>K-Nearest neighbor</w:t>
      </w:r>
      <w:r w:rsidRPr="007C262C">
        <w:rPr>
          <w:rFonts w:ascii="Verdana" w:hAnsi="Verdana" w:cs="Courier New"/>
          <w:lang w:val="en-US"/>
        </w:rPr>
        <w:t xml:space="preserve">. From </w:t>
      </w:r>
      <w:hyperlink r:id="rId8" w:history="1">
        <w:r w:rsidRPr="007C262C">
          <w:rPr>
            <w:rStyle w:val="Hyperlink"/>
            <w:rFonts w:ascii="Verdana" w:hAnsi="Verdana"/>
            <w:color w:val="auto"/>
            <w:u w:val="none"/>
          </w:rPr>
          <w:t>http://asnugroho.wordpress.com/2007/01/26/k-nearest-neighbor-classifier</w:t>
        </w:r>
        <w:r w:rsidRPr="007C262C">
          <w:rPr>
            <w:rStyle w:val="Hyperlink"/>
            <w:rFonts w:ascii="Verdana" w:hAnsi="Verdana"/>
            <w:color w:val="auto"/>
            <w:u w:val="none"/>
            <w:lang w:val="en-US"/>
          </w:rPr>
          <w:t>/</w:t>
        </w:r>
      </w:hyperlink>
      <w:r w:rsidRPr="007C262C">
        <w:rPr>
          <w:rFonts w:ascii="Verdana" w:hAnsi="Verdana"/>
          <w:lang w:val="en-US"/>
        </w:rPr>
        <w:t xml:space="preserve">, </w:t>
      </w:r>
      <w:r w:rsidRPr="007C262C">
        <w:rPr>
          <w:rFonts w:ascii="Verdana" w:hAnsi="Verdana" w:cs="Verdana"/>
        </w:rPr>
        <w:t>diakses pada Mei 2010.</w:t>
      </w:r>
    </w:p>
    <w:p w:rsidR="00BB556C" w:rsidRDefault="00BB556C" w:rsidP="007740BF">
      <w:pPr>
        <w:spacing w:after="0" w:line="240" w:lineRule="auto"/>
        <w:ind w:left="709" w:hanging="709"/>
        <w:jc w:val="both"/>
        <w:rPr>
          <w:rFonts w:ascii="Verdana" w:hAnsi="Verdana" w:cs="Verdana"/>
          <w:lang w:val="en-US"/>
        </w:rPr>
      </w:pPr>
      <w:r w:rsidRPr="007C262C">
        <w:rPr>
          <w:rFonts w:ascii="Verdana" w:hAnsi="Verdana" w:cs="Verdana"/>
        </w:rPr>
        <w:t>Raharjo, B., Heryanto, I., Haryono, A. 2010, Tuntunan Pemrograman Java Untuk Handphone, Informatika Bandung, Bandung.</w:t>
      </w:r>
    </w:p>
    <w:p w:rsidR="00CB1928" w:rsidRPr="00CB1928" w:rsidRDefault="00CB1928" w:rsidP="007740BF">
      <w:pPr>
        <w:spacing w:after="0" w:line="240" w:lineRule="auto"/>
        <w:ind w:left="720" w:hanging="720"/>
        <w:rPr>
          <w:rFonts w:ascii="Verdana" w:hAnsi="Verdana"/>
          <w:lang w:val="en-US"/>
        </w:rPr>
      </w:pPr>
      <w:r w:rsidRPr="007C262C">
        <w:rPr>
          <w:rFonts w:ascii="Verdana" w:hAnsi="Verdana"/>
          <w:lang w:val="sv-SE"/>
        </w:rPr>
        <w:t>Setiyabudi,</w:t>
      </w:r>
      <w:r w:rsidRPr="007C262C">
        <w:rPr>
          <w:rFonts w:ascii="Verdana" w:hAnsi="Verdana"/>
        </w:rPr>
        <w:t xml:space="preserve"> </w:t>
      </w:r>
      <w:r w:rsidRPr="007C262C">
        <w:rPr>
          <w:rFonts w:ascii="Verdana" w:hAnsi="Verdana"/>
          <w:lang w:val="sv-SE"/>
        </w:rPr>
        <w:t>Ragil</w:t>
      </w:r>
      <w:r w:rsidRPr="007C262C">
        <w:rPr>
          <w:rFonts w:ascii="Verdana" w:hAnsi="Verdana"/>
        </w:rPr>
        <w:t>.,</w:t>
      </w:r>
      <w:r w:rsidRPr="007C262C">
        <w:rPr>
          <w:rFonts w:ascii="Verdana" w:hAnsi="Verdana"/>
          <w:lang w:val="sv-SE"/>
        </w:rPr>
        <w:t xml:space="preserve"> 2007, PENGANTAR GIZI MASYARAKAT , From </w:t>
      </w:r>
      <w:hyperlink r:id="rId9" w:history="1">
        <w:r w:rsidRPr="007C262C">
          <w:rPr>
            <w:rStyle w:val="Hyperlink"/>
            <w:rFonts w:ascii="Verdana" w:hAnsi="Verdana"/>
            <w:color w:val="auto"/>
            <w:u w:val="none"/>
            <w:lang w:val="sv-SE"/>
          </w:rPr>
          <w:t>http://ajago.blogspot.com/2007/12/gizi-kesehatan-masyarakat.html</w:t>
        </w:r>
      </w:hyperlink>
      <w:r w:rsidRPr="007C262C">
        <w:rPr>
          <w:rFonts w:ascii="Verdana" w:hAnsi="Verdana"/>
          <w:lang w:val="sv-SE"/>
        </w:rPr>
        <w:t>, diakses pada Mei 2010</w:t>
      </w:r>
    </w:p>
    <w:p w:rsidR="00BB556C" w:rsidRPr="007C262C" w:rsidRDefault="00BB556C" w:rsidP="007740BF">
      <w:pPr>
        <w:spacing w:after="0" w:line="240" w:lineRule="auto"/>
        <w:ind w:left="709" w:hanging="709"/>
        <w:jc w:val="both"/>
        <w:rPr>
          <w:rFonts w:ascii="Verdana" w:hAnsi="Verdana" w:cs="Verdana"/>
        </w:rPr>
      </w:pPr>
      <w:r w:rsidRPr="007C262C">
        <w:rPr>
          <w:rFonts w:ascii="Verdana" w:hAnsi="Verdana" w:cs="Verdana"/>
        </w:rPr>
        <w:t>Shalahudin, M., Rosa, A.S., 2008, Pemrograman J2ME, Informatika Bandung, Bandung.</w:t>
      </w:r>
    </w:p>
    <w:p w:rsidR="00522890" w:rsidRPr="007C262C" w:rsidRDefault="00522890" w:rsidP="007740BF">
      <w:pPr>
        <w:spacing w:after="0" w:line="240" w:lineRule="auto"/>
        <w:ind w:left="709" w:hanging="709"/>
        <w:jc w:val="both"/>
        <w:rPr>
          <w:rFonts w:ascii="Verdana" w:hAnsi="Verdana" w:cs="Verdana"/>
          <w:lang w:val="en-US"/>
        </w:rPr>
      </w:pPr>
      <w:r w:rsidRPr="007C262C">
        <w:rPr>
          <w:rFonts w:ascii="Verdana" w:hAnsi="Verdana" w:cs="Verdana"/>
          <w:lang w:val="en-US"/>
        </w:rPr>
        <w:t xml:space="preserve">Teknomo, Kardi. (2006). “What is K Nearest Neighbors Algorithm?”. From </w:t>
      </w:r>
      <w:hyperlink r:id="rId10" w:history="1">
        <w:r w:rsidRPr="007C262C">
          <w:rPr>
            <w:rStyle w:val="Hyperlink"/>
            <w:rFonts w:ascii="Verdana" w:hAnsi="Verdana" w:cs="Verdana"/>
            <w:color w:val="auto"/>
            <w:u w:val="none"/>
            <w:lang w:val="en-US"/>
          </w:rPr>
          <w:t>http://people.revoledu.com/kardi/tutorial/KNN/What-is-K-Nearest-Neighbor-Algorithm.html</w:t>
        </w:r>
      </w:hyperlink>
      <w:r w:rsidRPr="007C262C">
        <w:rPr>
          <w:rFonts w:ascii="Verdana" w:hAnsi="Verdana" w:cs="Verdana"/>
          <w:lang w:val="en-US"/>
        </w:rPr>
        <w:t>, diakses pada Mei 2010</w:t>
      </w:r>
    </w:p>
    <w:p w:rsidR="00BB556C" w:rsidRDefault="00BB556C" w:rsidP="007740BF">
      <w:pPr>
        <w:tabs>
          <w:tab w:val="left" w:pos="5160"/>
        </w:tabs>
        <w:spacing w:after="0" w:line="480" w:lineRule="auto"/>
        <w:ind w:left="709" w:hanging="709"/>
        <w:jc w:val="both"/>
      </w:pPr>
      <w:r>
        <w:tab/>
      </w:r>
    </w:p>
    <w:p w:rsidR="00BB556C" w:rsidRPr="00EF3DAD" w:rsidRDefault="00BB556C" w:rsidP="00BB556C">
      <w:pPr>
        <w:spacing w:before="240" w:line="480" w:lineRule="auto"/>
        <w:ind w:left="709" w:hanging="709"/>
        <w:jc w:val="both"/>
        <w:rPr>
          <w:rFonts w:ascii="Verdana" w:hAnsi="Verdana"/>
        </w:rPr>
      </w:pPr>
    </w:p>
    <w:p w:rsidR="00BB556C" w:rsidRPr="00EF235F" w:rsidRDefault="00BB556C" w:rsidP="00BB556C">
      <w:pPr>
        <w:spacing w:before="240"/>
      </w:pPr>
      <w:r>
        <w:t>`</w:t>
      </w:r>
    </w:p>
    <w:p w:rsidR="00BB556C" w:rsidRPr="00C15BB6" w:rsidRDefault="00BB556C" w:rsidP="00BB556C">
      <w:pPr>
        <w:spacing w:before="240" w:line="480" w:lineRule="auto"/>
        <w:jc w:val="both"/>
        <w:rPr>
          <w:rFonts w:ascii="Verdana" w:hAnsi="Verdana"/>
          <w:lang w:val="en-US"/>
        </w:rPr>
      </w:pPr>
    </w:p>
    <w:sectPr w:rsidR="00BB556C" w:rsidRPr="00C15BB6" w:rsidSect="008B3F9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701" w:left="2268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B4" w:rsidRDefault="00CE68B4" w:rsidP="00BB556C">
      <w:pPr>
        <w:spacing w:after="0" w:line="240" w:lineRule="auto"/>
      </w:pPr>
      <w:r>
        <w:separator/>
      </w:r>
    </w:p>
  </w:endnote>
  <w:endnote w:type="continuationSeparator" w:id="1">
    <w:p w:rsidR="00CE68B4" w:rsidRDefault="00CE68B4" w:rsidP="00BB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A4" w:rsidRDefault="00CE68B4" w:rsidP="00C15BB6">
    <w:pPr>
      <w:pStyle w:val="Footer"/>
      <w:jc w:val="center"/>
    </w:pPr>
  </w:p>
  <w:p w:rsidR="003D17A4" w:rsidRDefault="00CE68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A4" w:rsidRDefault="00CE68B4" w:rsidP="00B452A5">
    <w:pPr>
      <w:pStyle w:val="Footer"/>
      <w:jc w:val="center"/>
    </w:pPr>
  </w:p>
  <w:p w:rsidR="003D17A4" w:rsidRDefault="00CE68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08"/>
      <w:docPartObj>
        <w:docPartGallery w:val="Page Numbers (Bottom of Page)"/>
        <w:docPartUnique/>
      </w:docPartObj>
    </w:sdtPr>
    <w:sdtContent>
      <w:p w:rsidR="008B3F97" w:rsidRDefault="004E20D1">
        <w:pPr>
          <w:pStyle w:val="Footer"/>
          <w:jc w:val="center"/>
        </w:pPr>
        <w:fldSimple w:instr=" PAGE   \* MERGEFORMAT ">
          <w:r w:rsidR="007740BF">
            <w:rPr>
              <w:noProof/>
            </w:rPr>
            <w:t>39</w:t>
          </w:r>
        </w:fldSimple>
      </w:p>
    </w:sdtContent>
  </w:sdt>
  <w:p w:rsidR="003D17A4" w:rsidRDefault="00CE68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B4" w:rsidRDefault="00CE68B4" w:rsidP="00BB556C">
      <w:pPr>
        <w:spacing w:after="0" w:line="240" w:lineRule="auto"/>
      </w:pPr>
      <w:r>
        <w:separator/>
      </w:r>
    </w:p>
  </w:footnote>
  <w:footnote w:type="continuationSeparator" w:id="1">
    <w:p w:rsidR="00CE68B4" w:rsidRDefault="00CE68B4" w:rsidP="00BB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01"/>
      <w:docPartObj>
        <w:docPartGallery w:val="Page Numbers (Top of Page)"/>
        <w:docPartUnique/>
      </w:docPartObj>
    </w:sdtPr>
    <w:sdtContent>
      <w:p w:rsidR="00BB556C" w:rsidRDefault="004E20D1">
        <w:pPr>
          <w:pStyle w:val="Header"/>
          <w:jc w:val="right"/>
        </w:pPr>
        <w:fldSimple w:instr=" PAGE   \* MERGEFORMAT ">
          <w:r w:rsidR="007740BF">
            <w:rPr>
              <w:noProof/>
            </w:rPr>
            <w:t>40</w:t>
          </w:r>
        </w:fldSimple>
      </w:p>
    </w:sdtContent>
  </w:sdt>
  <w:p w:rsidR="003D17A4" w:rsidRPr="00B452A5" w:rsidRDefault="00CE68B4" w:rsidP="00C15BB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A4" w:rsidRDefault="00CE68B4" w:rsidP="00B452A5">
    <w:pPr>
      <w:pStyle w:val="Header"/>
      <w:jc w:val="center"/>
    </w:pPr>
  </w:p>
  <w:p w:rsidR="003D17A4" w:rsidRDefault="00CE68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495"/>
    <w:multiLevelType w:val="hybridMultilevel"/>
    <w:tmpl w:val="22649D6C"/>
    <w:lvl w:ilvl="0" w:tplc="0CD2221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9C4BD66">
      <w:start w:val="1"/>
      <w:numFmt w:val="decimal"/>
      <w:lvlText w:val="%2."/>
      <w:lvlJc w:val="left"/>
      <w:pPr>
        <w:ind w:left="990" w:hanging="360"/>
      </w:pPr>
      <w:rPr>
        <w:b w:val="0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6C"/>
    <w:rsid w:val="00052E28"/>
    <w:rsid w:val="000A7C12"/>
    <w:rsid w:val="001B1150"/>
    <w:rsid w:val="001D7E07"/>
    <w:rsid w:val="002F6805"/>
    <w:rsid w:val="00330DBA"/>
    <w:rsid w:val="00342A6E"/>
    <w:rsid w:val="0038765C"/>
    <w:rsid w:val="003F3DEF"/>
    <w:rsid w:val="00452952"/>
    <w:rsid w:val="004E20D1"/>
    <w:rsid w:val="00522890"/>
    <w:rsid w:val="00584AB9"/>
    <w:rsid w:val="006011AD"/>
    <w:rsid w:val="00626042"/>
    <w:rsid w:val="006D4DF0"/>
    <w:rsid w:val="0071282E"/>
    <w:rsid w:val="007740BF"/>
    <w:rsid w:val="007C262C"/>
    <w:rsid w:val="008B3F97"/>
    <w:rsid w:val="009579E5"/>
    <w:rsid w:val="00AA4861"/>
    <w:rsid w:val="00B11B47"/>
    <w:rsid w:val="00BB232A"/>
    <w:rsid w:val="00BB556C"/>
    <w:rsid w:val="00BE6D37"/>
    <w:rsid w:val="00C03579"/>
    <w:rsid w:val="00C4383A"/>
    <w:rsid w:val="00C61B4E"/>
    <w:rsid w:val="00CB1928"/>
    <w:rsid w:val="00CE68B4"/>
    <w:rsid w:val="00D4643F"/>
    <w:rsid w:val="00D97323"/>
    <w:rsid w:val="00E8261F"/>
    <w:rsid w:val="00EA4F04"/>
    <w:rsid w:val="00ED5C6D"/>
    <w:rsid w:val="00F1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6C"/>
    <w:rPr>
      <w:rFonts w:eastAsia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5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B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6C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6C"/>
    <w:rPr>
      <w:rFonts w:eastAsia="Times New Roman" w:cs="Times New Roman"/>
      <w:lang w:val="id-ID"/>
    </w:rPr>
  </w:style>
  <w:style w:type="character" w:customStyle="1" w:styleId="apple-style-span">
    <w:name w:val="apple-style-span"/>
    <w:basedOn w:val="DefaultParagraphFont"/>
    <w:rsid w:val="00BB232A"/>
  </w:style>
  <w:style w:type="character" w:customStyle="1" w:styleId="apple-converted-space">
    <w:name w:val="apple-converted-space"/>
    <w:basedOn w:val="DefaultParagraphFont"/>
    <w:rsid w:val="00BB232A"/>
  </w:style>
  <w:style w:type="character" w:styleId="Hyperlink">
    <w:name w:val="Hyperlink"/>
    <w:basedOn w:val="DefaultParagraphFont"/>
    <w:uiPriority w:val="99"/>
    <w:unhideWhenUsed/>
    <w:rsid w:val="00BB2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nugroho.wordpress.com/2007/01/26/k-nearest-neighbor-classifi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people.revoledu.com/kardi/tutorial/KNN/What-is-K-Nearest-Neighbor-Algorith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jago.blogspot.com/2007/12/gizi-kesehatan-masyaraka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F58F-BCF5-4F23-88F0-ACBCC683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PC</dc:creator>
  <cp:keywords/>
  <dc:description/>
  <cp:lastModifiedBy>Lenovo</cp:lastModifiedBy>
  <cp:revision>11</cp:revision>
  <dcterms:created xsi:type="dcterms:W3CDTF">2010-07-21T03:41:00Z</dcterms:created>
  <dcterms:modified xsi:type="dcterms:W3CDTF">2010-08-20T21:03:00Z</dcterms:modified>
</cp:coreProperties>
</file>