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5A" w:rsidRDefault="0050495A">
      <w:pPr>
        <w:pStyle w:val="Heading1"/>
        <w:spacing w:line="480" w:lineRule="auto"/>
        <w:jc w:val="center"/>
        <w:rPr>
          <w:rFonts w:ascii="Times New Roman" w:hAnsi="Times New Roman" w:cs="Times New Roman"/>
          <w:b w:val="0"/>
          <w:bCs w:val="0"/>
          <w:color w:val="000000"/>
          <w:sz w:val="24"/>
          <w:szCs w:val="24"/>
        </w:rPr>
      </w:pPr>
      <w:r>
        <w:rPr>
          <w:rFonts w:ascii="Verdana" w:hAnsi="Times New Roman" w:cs="Times New Roman"/>
          <w:bCs w:val="0"/>
          <w:color w:val="000000"/>
          <w:sz w:val="22"/>
          <w:szCs w:val="24"/>
        </w:rPr>
        <w:t>BAB I</w:t>
      </w:r>
    </w:p>
    <w:p w:rsidR="0050495A" w:rsidRDefault="0050495A">
      <w:pPr>
        <w:autoSpaceDE w:val="0"/>
        <w:spacing w:after="0" w:line="480" w:lineRule="auto"/>
        <w:jc w:val="center"/>
        <w:rPr>
          <w:rFonts w:ascii="Verdana" w:hAnsi="Verdana" w:cs="Verdana"/>
          <w:b/>
          <w:bCs/>
        </w:rPr>
      </w:pPr>
      <w:r>
        <w:rPr>
          <w:rFonts w:ascii="Verdana" w:hAnsi="Verdana" w:cs="Verdana"/>
          <w:b/>
          <w:bCs/>
        </w:rPr>
        <w:t>PENDAHULUAN</w:t>
      </w:r>
    </w:p>
    <w:p w:rsidR="0050495A" w:rsidRDefault="0050495A"/>
    <w:p w:rsidR="0050495A" w:rsidRDefault="0050495A">
      <w:pPr>
        <w:autoSpaceDE w:val="0"/>
        <w:spacing w:after="0" w:line="480" w:lineRule="auto"/>
        <w:jc w:val="both"/>
        <w:rPr>
          <w:rFonts w:ascii="Verdana" w:hAnsi="Verdana" w:cs="Verdana"/>
          <w:b/>
          <w:bCs/>
        </w:rPr>
      </w:pPr>
      <w:r>
        <w:rPr>
          <w:rFonts w:ascii="Verdana" w:hAnsi="Verdana" w:cs="Verdana"/>
          <w:b/>
          <w:bCs/>
        </w:rPr>
        <w:t>1.1. Latar Belakang Masalah</w:t>
      </w:r>
    </w:p>
    <w:p w:rsidR="0050495A" w:rsidRDefault="0050495A">
      <w:pPr>
        <w:spacing w:line="480" w:lineRule="auto"/>
        <w:ind w:firstLine="720"/>
        <w:jc w:val="both"/>
        <w:rPr>
          <w:rFonts w:ascii="Verdana" w:hAnsi="Verdana" w:cs="Verdana"/>
        </w:rPr>
      </w:pPr>
      <w:r>
        <w:rPr>
          <w:rFonts w:ascii="Verdana" w:hAnsi="Verdana" w:cs="Verdana"/>
        </w:rPr>
        <w:t xml:space="preserve">Dalam teknologi informasi, sebuah server (biasanya disebut server aplikasi) adalah “sebuah program aplikasi yang menerima sambungan untuk permohonan servis dan memberikan kembali respon”. Sebuah sever aplikasi dapat dijalankan pada komputer yang sama dengan klien yang menggunakan server tersebut, atau dapat tersambung melalui jaringan komputer. Beberapa contoh server adalah file server, database server, backup server, print server, mail server, web server, FTP server, application server, VPN server, DHCP server, WINS server, logon server, security server, domain controller, backup domain controller, proxy server, firewall, dan lain-lain. </w:t>
      </w:r>
    </w:p>
    <w:p w:rsidR="0050495A" w:rsidRDefault="0050495A"/>
    <w:p w:rsidR="0050495A" w:rsidRDefault="0050495A">
      <w:pPr>
        <w:autoSpaceDE w:val="0"/>
        <w:spacing w:after="0" w:line="480" w:lineRule="auto"/>
        <w:jc w:val="both"/>
        <w:rPr>
          <w:rFonts w:ascii="Verdana" w:hAnsi="Verdana" w:cs="Verdana"/>
          <w:b/>
          <w:bCs/>
        </w:rPr>
      </w:pPr>
      <w:r>
        <w:rPr>
          <w:rFonts w:ascii="Verdana" w:hAnsi="Verdana" w:cs="Verdana"/>
          <w:b/>
          <w:bCs/>
        </w:rPr>
        <w:t>1.2. Rumusan Masalah</w:t>
      </w:r>
    </w:p>
    <w:p w:rsidR="0050495A" w:rsidRDefault="0050495A" w:rsidP="0050495A">
      <w:pPr>
        <w:spacing w:after="0" w:line="480" w:lineRule="auto"/>
        <w:ind w:firstLine="720"/>
        <w:jc w:val="both"/>
        <w:rPr>
          <w:rFonts w:ascii="Verdana" w:hAnsi="Verdana" w:cs="Verdana"/>
        </w:rPr>
      </w:pPr>
      <w:r>
        <w:rPr>
          <w:rFonts w:ascii="Verdana" w:hAnsi="Verdana" w:cs="Verdana"/>
        </w:rPr>
        <w:t xml:space="preserve">Masalah yang timbul adalah bagaimana memudahkan </w:t>
      </w:r>
      <w:r>
        <w:rPr>
          <w:rFonts w:ascii="Verdana" w:hAnsi="Verdana" w:cs="Verdana"/>
          <w:i/>
        </w:rPr>
        <w:t xml:space="preserve">network administrator </w:t>
      </w:r>
      <w:r>
        <w:rPr>
          <w:rFonts w:ascii="Verdana" w:hAnsi="Verdana" w:cs="Verdana"/>
        </w:rPr>
        <w:t xml:space="preserve">dalam memonitor keadaan server-server tersebut. </w:t>
      </w:r>
      <w:r>
        <w:rPr>
          <w:rFonts w:ascii="Verdana" w:hAnsi="Verdana" w:cs="Verdana"/>
          <w:i/>
        </w:rPr>
        <w:t xml:space="preserve">Network administrator </w:t>
      </w:r>
      <w:r>
        <w:rPr>
          <w:rFonts w:ascii="Verdana" w:hAnsi="Verdana" w:cs="Verdana"/>
        </w:rPr>
        <w:t>dituntut untuk selalu memonitor dan melakukan pengecekan keadaan server untuk keperluan di atas. Mulai dari mengecek klien siapa saja yang me-</w:t>
      </w:r>
      <w:r>
        <w:rPr>
          <w:rFonts w:ascii="Verdana" w:hAnsi="Verdana" w:cs="Verdana"/>
          <w:i/>
        </w:rPr>
        <w:t>mount</w:t>
      </w:r>
      <w:r>
        <w:rPr>
          <w:rFonts w:ascii="Verdana" w:hAnsi="Verdana" w:cs="Verdana"/>
        </w:rPr>
        <w:t xml:space="preserve">, berapa besar file yang di simpan oleh </w:t>
      </w:r>
      <w:r>
        <w:rPr>
          <w:rFonts w:ascii="Verdana" w:hAnsi="Verdana" w:cs="Verdana"/>
        </w:rPr>
        <w:lastRenderedPageBreak/>
        <w:t xml:space="preserve">user pada server, memonitor kecepatan akses </w:t>
      </w:r>
      <w:r>
        <w:rPr>
          <w:rFonts w:ascii="Verdana" w:hAnsi="Verdana" w:cs="Verdana"/>
          <w:i/>
        </w:rPr>
        <w:t>user</w:t>
      </w:r>
      <w:r>
        <w:rPr>
          <w:rFonts w:ascii="Verdana" w:hAnsi="Verdana" w:cs="Verdana"/>
        </w:rPr>
        <w:t xml:space="preserve">, dan mengelola server itu sendiri. Untuk itulah diperlukan sebuah </w:t>
      </w:r>
      <w:r>
        <w:rPr>
          <w:rFonts w:ascii="Verdana" w:hAnsi="Verdana" w:cs="Verdana"/>
          <w:i/>
        </w:rPr>
        <w:t>tools</w:t>
      </w:r>
      <w:r>
        <w:rPr>
          <w:rFonts w:ascii="Verdana" w:hAnsi="Verdana" w:cs="Verdana"/>
        </w:rPr>
        <w:t xml:space="preserve"> untuk memuat semua kegiatan diatas.</w:t>
      </w:r>
    </w:p>
    <w:p w:rsidR="0050495A" w:rsidRDefault="0050495A">
      <w:pPr>
        <w:autoSpaceDE w:val="0"/>
        <w:spacing w:after="0" w:line="480" w:lineRule="auto"/>
        <w:jc w:val="both"/>
        <w:rPr>
          <w:rFonts w:ascii="Verdana" w:hAnsi="Verdana" w:cs="Verdana"/>
          <w:i/>
          <w:iCs/>
        </w:rPr>
      </w:pPr>
    </w:p>
    <w:p w:rsidR="0050495A" w:rsidRDefault="0050495A">
      <w:pPr>
        <w:autoSpaceDE w:val="0"/>
        <w:spacing w:after="0" w:line="480" w:lineRule="auto"/>
        <w:jc w:val="both"/>
        <w:rPr>
          <w:rFonts w:ascii="Verdana" w:hAnsi="Verdana" w:cs="Verdana"/>
          <w:b/>
          <w:bCs/>
        </w:rPr>
      </w:pPr>
      <w:r>
        <w:rPr>
          <w:rFonts w:ascii="Verdana" w:hAnsi="Verdana" w:cs="Verdana"/>
          <w:b/>
          <w:bCs/>
        </w:rPr>
        <w:t>1.3. Ruang Lingkup</w:t>
      </w:r>
    </w:p>
    <w:p w:rsidR="0050495A" w:rsidRDefault="0050495A">
      <w:pPr>
        <w:autoSpaceDE w:val="0"/>
        <w:spacing w:after="0" w:line="480" w:lineRule="auto"/>
        <w:ind w:firstLine="720"/>
        <w:jc w:val="both"/>
        <w:rPr>
          <w:rFonts w:ascii="Verdana" w:hAnsi="Verdana" w:cs="Verdana"/>
        </w:rPr>
      </w:pPr>
      <w:r>
        <w:rPr>
          <w:rFonts w:ascii="Verdana" w:hAnsi="Verdana" w:cs="Verdana"/>
        </w:rPr>
        <w:t xml:space="preserve">Memastikan konfigurasi telah sesuai dengan aturan yang dibuat adalah hal pertama yang harus dilakukan oleh </w:t>
      </w:r>
      <w:r>
        <w:rPr>
          <w:rFonts w:ascii="Verdana" w:hAnsi="Verdana" w:cs="Verdana"/>
          <w:i/>
        </w:rPr>
        <w:t xml:space="preserve">network administrator </w:t>
      </w:r>
      <w:r>
        <w:rPr>
          <w:rFonts w:ascii="Verdana" w:hAnsi="Verdana" w:cs="Verdana"/>
        </w:rPr>
        <w:t xml:space="preserve">dalam server Samba. </w:t>
      </w:r>
      <w:r>
        <w:rPr>
          <w:rFonts w:ascii="Verdana" w:hAnsi="Verdana" w:cs="Verdana"/>
          <w:i/>
        </w:rPr>
        <w:t xml:space="preserve">Monitoring </w:t>
      </w:r>
      <w:r>
        <w:rPr>
          <w:rFonts w:ascii="Verdana" w:hAnsi="Verdana" w:cs="Verdana"/>
        </w:rPr>
        <w:t xml:space="preserve">ini dilakukan untuk memonitor kuota </w:t>
      </w:r>
      <w:r>
        <w:rPr>
          <w:rFonts w:ascii="Verdana" w:hAnsi="Verdana" w:cs="Verdana"/>
          <w:i/>
        </w:rPr>
        <w:t>harddisk</w:t>
      </w:r>
      <w:r>
        <w:rPr>
          <w:rFonts w:ascii="Verdana" w:hAnsi="Verdana" w:cs="Verdana"/>
        </w:rPr>
        <w:t xml:space="preserve"> yang digunakan oleh user untuk </w:t>
      </w:r>
      <w:r>
        <w:rPr>
          <w:rFonts w:ascii="Verdana" w:hAnsi="Verdana" w:cs="Verdana"/>
          <w:i/>
        </w:rPr>
        <w:t>server</w:t>
      </w:r>
      <w:r>
        <w:rPr>
          <w:rFonts w:ascii="Verdana" w:hAnsi="Verdana" w:cs="Verdana"/>
        </w:rPr>
        <w:t xml:space="preserve"> Samba dan memastikan service untuk server Samba berjalan dengan baik. </w:t>
      </w:r>
      <w:r>
        <w:rPr>
          <w:rFonts w:ascii="Verdana" w:hAnsi="Verdana" w:cs="Verdana"/>
          <w:i/>
        </w:rPr>
        <w:t xml:space="preserve">Monitoring </w:t>
      </w:r>
      <w:r>
        <w:rPr>
          <w:rFonts w:ascii="Verdana" w:hAnsi="Verdana" w:cs="Verdana"/>
        </w:rPr>
        <w:t xml:space="preserve">ini dibuat dengan sebuah file </w:t>
      </w:r>
      <w:r>
        <w:rPr>
          <w:rFonts w:ascii="Verdana" w:hAnsi="Verdana" w:cs="Verdana"/>
          <w:i/>
        </w:rPr>
        <w:t xml:space="preserve">shell script dan php </w:t>
      </w:r>
      <w:r>
        <w:rPr>
          <w:rFonts w:ascii="Verdana" w:hAnsi="Verdana" w:cs="Verdana"/>
        </w:rPr>
        <w:t xml:space="preserve">yang akan dijalankan pada </w:t>
      </w:r>
      <w:r>
        <w:rPr>
          <w:rFonts w:ascii="Verdana" w:hAnsi="Verdana" w:cs="Verdana"/>
          <w:i/>
        </w:rPr>
        <w:t xml:space="preserve">daemon </w:t>
      </w:r>
      <w:r>
        <w:rPr>
          <w:rFonts w:ascii="Verdana" w:hAnsi="Verdana" w:cs="Verdana"/>
        </w:rPr>
        <w:t xml:space="preserve">memanfaatkan fasilitas dari </w:t>
      </w:r>
      <w:r>
        <w:rPr>
          <w:rFonts w:ascii="Verdana" w:hAnsi="Verdana" w:cs="Verdana"/>
          <w:i/>
        </w:rPr>
        <w:t>crontab</w:t>
      </w:r>
      <w:r>
        <w:rPr>
          <w:rFonts w:ascii="Verdana" w:hAnsi="Verdana" w:cs="Verdana"/>
        </w:rPr>
        <w:t xml:space="preserve">. Sehingga pengecekan terhadap kuota </w:t>
      </w:r>
      <w:r>
        <w:rPr>
          <w:rFonts w:ascii="Verdana" w:hAnsi="Verdana" w:cs="Verdana"/>
          <w:i/>
        </w:rPr>
        <w:t>harddisk</w:t>
      </w:r>
      <w:r>
        <w:rPr>
          <w:rFonts w:ascii="Verdana" w:hAnsi="Verdana" w:cs="Verdana"/>
        </w:rPr>
        <w:t xml:space="preserve"> dan </w:t>
      </w:r>
      <w:r>
        <w:rPr>
          <w:rFonts w:ascii="Verdana" w:hAnsi="Verdana" w:cs="Verdana"/>
          <w:i/>
        </w:rPr>
        <w:t>service</w:t>
      </w:r>
      <w:r>
        <w:rPr>
          <w:rFonts w:ascii="Verdana" w:hAnsi="Verdana" w:cs="Verdana"/>
        </w:rPr>
        <w:t xml:space="preserve"> Samba dapat dilakukan secara terjadual. Jika kuota yang telah disediakan mencapai batas minimum, atau service Samba tidak berjalan maka </w:t>
      </w:r>
      <w:r>
        <w:rPr>
          <w:rFonts w:ascii="Verdana" w:hAnsi="Verdana" w:cs="Verdana"/>
          <w:i/>
        </w:rPr>
        <w:t xml:space="preserve">network administrator </w:t>
      </w:r>
      <w:r>
        <w:rPr>
          <w:rFonts w:ascii="Verdana" w:hAnsi="Verdana" w:cs="Verdana"/>
        </w:rPr>
        <w:t>akan menerima peringatan yang berisikan informasi tersebut.</w:t>
      </w:r>
    </w:p>
    <w:p w:rsidR="0050495A" w:rsidRDefault="0050495A">
      <w:pPr>
        <w:autoSpaceDE w:val="0"/>
        <w:spacing w:after="0" w:line="480" w:lineRule="auto"/>
        <w:jc w:val="both"/>
        <w:rPr>
          <w:rFonts w:ascii="Verdana" w:hAnsi="Verdana" w:cs="Verdana"/>
        </w:rPr>
      </w:pPr>
    </w:p>
    <w:p w:rsidR="0050495A" w:rsidRDefault="0050495A">
      <w:pPr>
        <w:autoSpaceDE w:val="0"/>
        <w:spacing w:after="0" w:line="480" w:lineRule="auto"/>
        <w:jc w:val="both"/>
        <w:rPr>
          <w:rFonts w:ascii="Verdana" w:hAnsi="Verdana" w:cs="Verdana"/>
        </w:rPr>
      </w:pPr>
    </w:p>
    <w:p w:rsidR="0050495A" w:rsidRDefault="0050495A">
      <w:pPr>
        <w:autoSpaceDE w:val="0"/>
        <w:spacing w:after="0" w:line="480" w:lineRule="auto"/>
        <w:jc w:val="both"/>
        <w:rPr>
          <w:rFonts w:ascii="Verdana" w:hAnsi="Verdana" w:cs="Verdana"/>
        </w:rPr>
      </w:pPr>
    </w:p>
    <w:p w:rsidR="0050495A" w:rsidRDefault="0050495A">
      <w:pPr>
        <w:autoSpaceDE w:val="0"/>
        <w:spacing w:after="0" w:line="480" w:lineRule="auto"/>
        <w:jc w:val="both"/>
        <w:rPr>
          <w:rFonts w:ascii="Verdana" w:hAnsi="Verdana" w:cs="Verdana"/>
        </w:rPr>
      </w:pPr>
    </w:p>
    <w:p w:rsidR="0050495A" w:rsidRDefault="0050495A">
      <w:pPr>
        <w:autoSpaceDE w:val="0"/>
        <w:spacing w:after="0" w:line="480" w:lineRule="auto"/>
        <w:jc w:val="both"/>
        <w:rPr>
          <w:rFonts w:ascii="Verdana" w:hAnsi="Verdana" w:cs="Verdana"/>
        </w:rPr>
      </w:pPr>
    </w:p>
    <w:p w:rsidR="0050495A" w:rsidRDefault="0050495A">
      <w:pPr>
        <w:autoSpaceDE w:val="0"/>
        <w:spacing w:after="0" w:line="480" w:lineRule="auto"/>
        <w:jc w:val="both"/>
        <w:rPr>
          <w:rFonts w:ascii="Verdana" w:hAnsi="Verdana" w:cs="Verdana"/>
        </w:rPr>
      </w:pPr>
    </w:p>
    <w:p w:rsidR="0050495A" w:rsidRDefault="0050495A">
      <w:pPr>
        <w:autoSpaceDE w:val="0"/>
        <w:spacing w:after="0" w:line="480" w:lineRule="auto"/>
        <w:jc w:val="both"/>
        <w:rPr>
          <w:rFonts w:ascii="Verdana" w:hAnsi="Verdana" w:cs="Verdana"/>
          <w:b/>
          <w:bCs/>
        </w:rPr>
      </w:pPr>
      <w:r>
        <w:rPr>
          <w:rFonts w:ascii="Verdana" w:hAnsi="Verdana" w:cs="Verdana"/>
          <w:b/>
          <w:bCs/>
        </w:rPr>
        <w:lastRenderedPageBreak/>
        <w:t>1.4. Tujuan</w:t>
      </w:r>
    </w:p>
    <w:p w:rsidR="0050495A" w:rsidRDefault="0050495A">
      <w:pPr>
        <w:pStyle w:val="ListParagraph"/>
        <w:numPr>
          <w:ilvl w:val="0"/>
          <w:numId w:val="1"/>
        </w:numPr>
        <w:autoSpaceDE w:val="0"/>
        <w:spacing w:after="0" w:line="480" w:lineRule="auto"/>
        <w:jc w:val="both"/>
        <w:rPr>
          <w:rFonts w:ascii="Verdana" w:hAnsi="Verdana" w:cs="Verdana"/>
        </w:rPr>
      </w:pPr>
      <w:r>
        <w:rPr>
          <w:rFonts w:ascii="Verdana" w:hAnsi="Verdana" w:cs="Verdana"/>
          <w:i/>
        </w:rPr>
        <w:t xml:space="preserve">Monitoring </w:t>
      </w:r>
      <w:r>
        <w:rPr>
          <w:rFonts w:ascii="Verdana" w:hAnsi="Verdana" w:cs="Verdana"/>
        </w:rPr>
        <w:t xml:space="preserve">ini bertujuan agar dapat memudahkan </w:t>
      </w:r>
      <w:r>
        <w:rPr>
          <w:rFonts w:ascii="Verdana" w:hAnsi="Verdana" w:cs="Verdana"/>
          <w:i/>
        </w:rPr>
        <w:t xml:space="preserve">network administrator </w:t>
      </w:r>
      <w:r>
        <w:rPr>
          <w:rFonts w:ascii="Verdana" w:hAnsi="Verdana" w:cs="Verdana"/>
        </w:rPr>
        <w:t xml:space="preserve">untuk mengetahui keadaan server dan service yang digunakan untuk </w:t>
      </w:r>
      <w:r>
        <w:rPr>
          <w:rFonts w:ascii="Verdana" w:hAnsi="Verdana" w:cs="Verdana"/>
          <w:i/>
        </w:rPr>
        <w:t xml:space="preserve">sharing </w:t>
      </w:r>
      <w:r>
        <w:rPr>
          <w:rFonts w:ascii="Verdana" w:hAnsi="Verdana" w:cs="Verdana"/>
        </w:rPr>
        <w:t xml:space="preserve">Samba, tanpa harus mengecek setiap saat kapasitas </w:t>
      </w:r>
      <w:r>
        <w:rPr>
          <w:rFonts w:ascii="Verdana" w:hAnsi="Verdana" w:cs="Verdana"/>
          <w:i/>
        </w:rPr>
        <w:t>harddisk</w:t>
      </w:r>
      <w:r>
        <w:rPr>
          <w:rFonts w:ascii="Verdana" w:hAnsi="Verdana" w:cs="Verdana"/>
        </w:rPr>
        <w:t xml:space="preserve"> dan </w:t>
      </w:r>
      <w:r>
        <w:rPr>
          <w:rFonts w:ascii="Verdana" w:hAnsi="Verdana" w:cs="Verdana"/>
          <w:i/>
        </w:rPr>
        <w:t>service</w:t>
      </w:r>
      <w:r>
        <w:rPr>
          <w:rFonts w:ascii="Verdana" w:hAnsi="Verdana" w:cs="Verdana"/>
        </w:rPr>
        <w:t xml:space="preserve"> dari Samba tersebut.</w:t>
      </w:r>
    </w:p>
    <w:p w:rsidR="0050495A" w:rsidRDefault="0050495A">
      <w:pPr>
        <w:pStyle w:val="ListParagraph"/>
      </w:pPr>
      <w:r>
        <w:rPr>
          <w:rFonts w:ascii="Verdana" w:eastAsia="Times New Roman"/>
        </w:rPr>
        <w:t>Dapat mengetahui keadaan server Samba mengalami jika mengalami suatu masalah.</w:t>
      </w:r>
    </w:p>
    <w:p w:rsidR="0050495A" w:rsidRDefault="0050495A">
      <w:pPr>
        <w:pStyle w:val="ListParagraph"/>
      </w:pPr>
      <w:r>
        <w:rPr>
          <w:rFonts w:ascii="Verdana" w:eastAsia="Times New Roman"/>
        </w:rPr>
        <w:t>Me-</w:t>
      </w:r>
      <w:r>
        <w:rPr>
          <w:rFonts w:ascii="Verdana" w:eastAsia="Times New Roman"/>
          <w:i/>
        </w:rPr>
        <w:t>manage</w:t>
      </w:r>
      <w:r>
        <w:rPr>
          <w:rFonts w:ascii="Verdana" w:eastAsia="Times New Roman"/>
        </w:rPr>
        <w:t xml:space="preserve"> kuota harddisk bagi user sehingga lebih terkontrol.</w:t>
      </w:r>
    </w:p>
    <w:p w:rsidR="0050495A" w:rsidRDefault="0050495A">
      <w:pPr>
        <w:pStyle w:val="ListParagraph"/>
      </w:pPr>
      <w:r>
        <w:rPr>
          <w:rFonts w:ascii="Verdana" w:eastAsia="Times New Roman"/>
        </w:rPr>
        <w:t>Menjadi tempat penyimpanan data bagi tiap client serta mengamankannya dari pihak luar yang tidak berhak.</w:t>
      </w:r>
    </w:p>
    <w:p w:rsidR="0050495A" w:rsidRDefault="0050495A">
      <w:pPr>
        <w:pStyle w:val="ListParagraph"/>
        <w:autoSpaceDE w:val="0"/>
        <w:spacing w:after="0" w:line="480" w:lineRule="auto"/>
        <w:jc w:val="both"/>
        <w:rPr>
          <w:rFonts w:ascii="Verdana" w:hAnsi="Verdana" w:cs="Verdana"/>
        </w:rPr>
      </w:pPr>
    </w:p>
    <w:p w:rsidR="0050495A" w:rsidRDefault="0050495A">
      <w:pPr>
        <w:pStyle w:val="ListParagraph"/>
        <w:autoSpaceDE w:val="0"/>
        <w:spacing w:after="0" w:line="480" w:lineRule="auto"/>
        <w:jc w:val="both"/>
        <w:rPr>
          <w:rFonts w:ascii="Verdana" w:hAnsi="Verdana" w:cs="Verdana"/>
          <w:b/>
          <w:bCs/>
        </w:rPr>
      </w:pPr>
    </w:p>
    <w:p w:rsidR="0050495A" w:rsidRDefault="0050495A">
      <w:pPr>
        <w:spacing w:line="480" w:lineRule="auto"/>
        <w:jc w:val="both"/>
        <w:rPr>
          <w:rFonts w:ascii="Verdana" w:hAnsi="Verdana" w:cs="Verdana"/>
        </w:rPr>
      </w:pPr>
    </w:p>
    <w:sectPr w:rsidR="0050495A">
      <w:headerReference w:type="even" r:id="rId7"/>
      <w:headerReference w:type="default" r:id="rId8"/>
      <w:footerReference w:type="even" r:id="rId9"/>
      <w:footerReference w:type="default" r:id="rId10"/>
      <w:footerReference w:type="first" r:id="rId11"/>
      <w:type w:val="continuous"/>
      <w:pgSz w:w="12240" w:h="15840"/>
      <w:pgMar w:top="2268" w:right="1701" w:bottom="1701" w:left="226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AA" w:rsidRDefault="002E0AAA">
      <w:pPr>
        <w:spacing w:after="0" w:line="240" w:lineRule="auto"/>
      </w:pPr>
      <w:r>
        <w:separator/>
      </w:r>
    </w:p>
  </w:endnote>
  <w:endnote w:type="continuationSeparator" w:id="1">
    <w:p w:rsidR="002E0AAA" w:rsidRDefault="002E0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5A" w:rsidRDefault="0050495A">
    <w:pPr>
      <w:pStyle w:val="Footer"/>
      <w:spacing w:after="0"/>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5A" w:rsidRDefault="0050495A">
    <w:pPr>
      <w:pStyle w:val="Footer"/>
      <w:tabs>
        <w:tab w:val="clear" w:pos="4135"/>
        <w:tab w:val="clear" w:pos="8271"/>
        <w:tab w:val="center" w:pos="4680"/>
        <w:tab w:val="right" w:pos="9360"/>
      </w:tabs>
      <w:spacing w:after="0" w:line="200" w:lineRule="atLeas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ARABIC</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p>
  <w:p w:rsidR="0050495A" w:rsidRDefault="0050495A">
    <w:pPr>
      <w:pStyle w:val="Footer"/>
      <w:tabs>
        <w:tab w:val="clear" w:pos="4135"/>
        <w:tab w:val="clear" w:pos="8271"/>
        <w:tab w:val="center" w:pos="4680"/>
        <w:tab w:val="right" w:pos="9360"/>
      </w:tabs>
      <w:spacing w:after="0" w:line="200" w:lineRule="atLeas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5A" w:rsidRDefault="0050495A" w:rsidP="0050495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AA" w:rsidRDefault="002E0AAA">
      <w:pPr>
        <w:spacing w:after="0" w:line="240" w:lineRule="auto"/>
      </w:pPr>
      <w:r>
        <w:separator/>
      </w:r>
    </w:p>
  </w:footnote>
  <w:footnote w:type="continuationSeparator" w:id="1">
    <w:p w:rsidR="002E0AAA" w:rsidRDefault="002E0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5A" w:rsidRDefault="0050495A">
    <w:pPr>
      <w:pStyle w:val="Header"/>
      <w:jc w:val="right"/>
    </w:pPr>
    <w:fldSimple w:instr=" PAGE   \* MERGEFORMAT ">
      <w:r w:rsidR="00EB7051">
        <w:rPr>
          <w:noProof/>
        </w:rPr>
        <w:t>2</w:t>
      </w:r>
    </w:fldSimple>
  </w:p>
  <w:p w:rsidR="0050495A" w:rsidRDefault="0050495A">
    <w:pPr>
      <w:pStyle w:val="Header"/>
      <w:spacing w:after="0"/>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5A" w:rsidRPr="0050495A" w:rsidRDefault="0050495A">
    <w:pPr>
      <w:pStyle w:val="Header"/>
      <w:tabs>
        <w:tab w:val="clear" w:pos="4135"/>
        <w:tab w:val="clear" w:pos="8271"/>
        <w:tab w:val="center" w:pos="4680"/>
        <w:tab w:val="right" w:pos="9360"/>
      </w:tabs>
      <w:spacing w:after="0" w:line="200" w:lineRule="atLeast"/>
      <w:jc w:val="right"/>
      <w:rPr>
        <w:rFonts w:asciiTheme="minorHAnsi" w:hAnsiTheme="minorHAnsi" w:cs="Times New Roman"/>
      </w:rPr>
    </w:pPr>
    <w:r w:rsidRPr="0050495A">
      <w:rPr>
        <w:rFonts w:asciiTheme="minorHAnsi" w:hAnsiTheme="minorHAnsi" w:cs="Times New Roman"/>
      </w:rPr>
      <w:t>3</w:t>
    </w:r>
    <w:r w:rsidRPr="0050495A">
      <w:rPr>
        <w:rFonts w:asciiTheme="minorHAnsi" w:hAnsiTheme="minorHAnsi" w:cs="Times New Roman"/>
      </w:rPr>
      <w:fldChar w:fldCharType="begin"/>
    </w:r>
    <w:r w:rsidRPr="0050495A">
      <w:rPr>
        <w:rFonts w:asciiTheme="minorHAnsi" w:hAnsiTheme="minorHAnsi" w:cs="Times New Roman"/>
      </w:rPr>
      <w:instrText>\page\* ARABIC</w:instrText>
    </w:r>
    <w:r w:rsidRPr="0050495A">
      <w:rPr>
        <w:rFonts w:asciiTheme="minorHAnsi" w:hAnsiTheme="minorHAnsi" w:cs="Times New Roman"/>
      </w:rPr>
      <w:fldChar w:fldCharType="separate"/>
    </w:r>
    <w:r w:rsidRPr="0050495A">
      <w:rPr>
        <w:rFonts w:asciiTheme="minorHAnsi" w:hAnsiTheme="minorHAnsi" w:cs="Times New Roman"/>
      </w:rPr>
      <w:t>3</w:t>
    </w:r>
    <w:r w:rsidRPr="0050495A">
      <w:rPr>
        <w:rFonts w:asciiTheme="minorHAnsi" w:hAnsiTheme="minorHAnsi" w:cs="Times New Roman"/>
      </w:rPr>
      <w:fldChar w:fldCharType="end"/>
    </w:r>
  </w:p>
  <w:p w:rsidR="0050495A" w:rsidRDefault="0050495A">
    <w:pPr>
      <w:pStyle w:val="Header"/>
      <w:tabs>
        <w:tab w:val="clear" w:pos="4135"/>
        <w:tab w:val="clear" w:pos="8271"/>
        <w:tab w:val="center" w:pos="4680"/>
        <w:tab w:val="right" w:pos="9360"/>
      </w:tabs>
      <w:spacing w:after="0" w:line="200" w:lineRule="atLeas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3"/>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495A"/>
    <w:rsid w:val="002E0AAA"/>
    <w:rsid w:val="0050495A"/>
    <w:rsid w:val="00EB7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365F91"/>
      <w:sz w:val="28"/>
      <w:szCs w:val="28"/>
    </w:rPr>
  </w:style>
  <w:style w:type="paragraph" w:customStyle="1" w:styleId="Heading">
    <w:name w:val="Heading"/>
    <w:basedOn w:val="Normal"/>
    <w:next w:val="BodyText"/>
    <w:uiPriority w:val="99"/>
    <w:pPr>
      <w:keepNext/>
      <w:spacing w:before="240" w:after="120"/>
    </w:pPr>
    <w:rPr>
      <w:rFonts w:ascii="Arial" w:eastAsia="DejaVu Sans" w:hAnsi="Arial" w:cs="DejaVu San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
    <w:name w:val="List"/>
    <w:basedOn w:val="BodyText"/>
    <w:uiPriority w:val="99"/>
  </w:style>
  <w:style w:type="paragraph" w:styleId="Caption">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135"/>
        <w:tab w:val="right" w:pos="8271"/>
      </w:tabs>
    </w:pPr>
  </w:style>
  <w:style w:type="character" w:customStyle="1" w:styleId="HeaderChar">
    <w:name w:val="Header Char"/>
    <w:basedOn w:val="DefaultParagraphFont"/>
    <w:link w:val="Header"/>
    <w:uiPriority w:val="99"/>
    <w:locked/>
    <w:rPr>
      <w:rFonts w:eastAsia="Times New Roman" w:cs="Times New Roman"/>
    </w:rPr>
  </w:style>
  <w:style w:type="paragraph" w:styleId="Footer">
    <w:name w:val="footer"/>
    <w:basedOn w:val="Normal"/>
    <w:link w:val="FooterChar"/>
    <w:uiPriority w:val="99"/>
    <w:pPr>
      <w:tabs>
        <w:tab w:val="center" w:pos="4135"/>
        <w:tab w:val="right" w:pos="8271"/>
      </w:tabs>
    </w:pPr>
  </w:style>
  <w:style w:type="character" w:customStyle="1" w:styleId="FooterChar">
    <w:name w:val="Footer Char"/>
    <w:basedOn w:val="DefaultParagraphFont"/>
    <w:link w:val="Footer"/>
    <w:uiPriority w:val="99"/>
    <w:locked/>
    <w:rPr>
      <w:rFonts w:eastAsia="Times New Roman" w:cs="Times New Roman"/>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Fajar</dc:creator>
  <cp:keywords/>
  <dc:description/>
  <cp:lastModifiedBy>Randi Fajar</cp:lastModifiedBy>
  <cp:revision>2</cp:revision>
  <dcterms:created xsi:type="dcterms:W3CDTF">2010-05-09T15:41:00Z</dcterms:created>
  <dcterms:modified xsi:type="dcterms:W3CDTF">2010-05-09T15:41:00Z</dcterms:modified>
</cp:coreProperties>
</file>